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69E" w:rsidRPr="00B0399D" w:rsidRDefault="00F05618" w:rsidP="00E609C3">
      <w:pPr>
        <w:jc w:val="both"/>
        <w:rPr>
          <w:sz w:val="24"/>
          <w:szCs w:val="24"/>
        </w:rPr>
      </w:pPr>
      <w:r w:rsidRPr="00B0399D">
        <w:rPr>
          <w:sz w:val="24"/>
          <w:szCs w:val="24"/>
        </w:rPr>
        <w:t>Nikolaus-Ehlen-Gymnasium, 42551 Velbert</w:t>
      </w:r>
      <w:r w:rsidR="00242250">
        <w:rPr>
          <w:sz w:val="24"/>
          <w:szCs w:val="24"/>
        </w:rPr>
        <w:tab/>
      </w:r>
      <w:r w:rsidR="00242250">
        <w:rPr>
          <w:sz w:val="24"/>
          <w:szCs w:val="24"/>
        </w:rPr>
        <w:tab/>
      </w:r>
      <w:r w:rsidR="00242250">
        <w:rPr>
          <w:sz w:val="24"/>
          <w:szCs w:val="24"/>
        </w:rPr>
        <w:tab/>
      </w:r>
      <w:r w:rsidR="00B0399D">
        <w:rPr>
          <w:sz w:val="24"/>
          <w:szCs w:val="24"/>
        </w:rPr>
        <w:t xml:space="preserve">Schuljahr </w:t>
      </w:r>
      <w:r w:rsidR="00EF5D63">
        <w:rPr>
          <w:sz w:val="24"/>
          <w:szCs w:val="24"/>
        </w:rPr>
        <w:t>2018/2019</w:t>
      </w:r>
    </w:p>
    <w:p w:rsidR="00031C36" w:rsidRPr="00B0399D" w:rsidRDefault="00031C36" w:rsidP="00B0399D">
      <w:pPr>
        <w:jc w:val="center"/>
        <w:rPr>
          <w:sz w:val="24"/>
          <w:szCs w:val="24"/>
        </w:rPr>
      </w:pPr>
    </w:p>
    <w:p w:rsidR="00031C36" w:rsidRPr="00B0399D" w:rsidRDefault="00F05618" w:rsidP="00B0399D">
      <w:pPr>
        <w:jc w:val="center"/>
        <w:rPr>
          <w:sz w:val="24"/>
          <w:szCs w:val="24"/>
        </w:rPr>
      </w:pPr>
      <w:bookmarkStart w:id="0" w:name="_GoBack"/>
      <w:r w:rsidRPr="00B0399D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 wp14:anchorId="63AA7201" wp14:editId="1CE47CA3">
            <wp:simplePos x="0" y="0"/>
            <wp:positionH relativeFrom="margin">
              <wp:posOffset>1625600</wp:posOffset>
            </wp:positionH>
            <wp:positionV relativeFrom="paragraph">
              <wp:posOffset>66675</wp:posOffset>
            </wp:positionV>
            <wp:extent cx="1952625" cy="1952625"/>
            <wp:effectExtent l="0" t="0" r="0" b="0"/>
            <wp:wrapTight wrapText="bothSides">
              <wp:wrapPolygon edited="0">
                <wp:start x="1897" y="4004"/>
                <wp:lineTo x="1475" y="5058"/>
                <wp:lineTo x="1264" y="14540"/>
                <wp:lineTo x="1686" y="17069"/>
                <wp:lineTo x="1897" y="17491"/>
                <wp:lineTo x="19809" y="17491"/>
                <wp:lineTo x="20652" y="11169"/>
                <wp:lineTo x="20020" y="5058"/>
                <wp:lineTo x="19598" y="4004"/>
                <wp:lineTo x="1897" y="4004"/>
              </wp:wrapPolygon>
            </wp:wrapTight>
            <wp:docPr id="1" name="Bild 7" descr="Ta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nikolaus ehlen gymnasium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p w:rsidR="00031C36" w:rsidRPr="00B0399D" w:rsidRDefault="00031C36" w:rsidP="00B0399D">
      <w:pPr>
        <w:jc w:val="center"/>
        <w:rPr>
          <w:sz w:val="24"/>
          <w:szCs w:val="24"/>
        </w:rPr>
      </w:pPr>
    </w:p>
    <w:p w:rsidR="00031C36" w:rsidRPr="00B0399D" w:rsidRDefault="00031C36" w:rsidP="00B0399D">
      <w:pPr>
        <w:jc w:val="center"/>
        <w:rPr>
          <w:sz w:val="24"/>
          <w:szCs w:val="24"/>
        </w:rPr>
      </w:pPr>
    </w:p>
    <w:p w:rsidR="00031C36" w:rsidRPr="00B0399D" w:rsidRDefault="00031C36" w:rsidP="00B0399D">
      <w:pPr>
        <w:jc w:val="center"/>
        <w:rPr>
          <w:sz w:val="24"/>
          <w:szCs w:val="24"/>
        </w:rPr>
      </w:pPr>
    </w:p>
    <w:p w:rsidR="00031C36" w:rsidRPr="00B0399D" w:rsidRDefault="00031C36" w:rsidP="00B0399D">
      <w:pPr>
        <w:jc w:val="center"/>
        <w:rPr>
          <w:sz w:val="24"/>
          <w:szCs w:val="24"/>
        </w:rPr>
      </w:pPr>
    </w:p>
    <w:p w:rsidR="00031C36" w:rsidRPr="00B0399D" w:rsidRDefault="00031C36" w:rsidP="00B0399D">
      <w:pPr>
        <w:jc w:val="center"/>
        <w:rPr>
          <w:sz w:val="24"/>
          <w:szCs w:val="24"/>
        </w:rPr>
      </w:pPr>
    </w:p>
    <w:p w:rsidR="00031C36" w:rsidRPr="00B0399D" w:rsidRDefault="00031C36" w:rsidP="00B0399D">
      <w:pPr>
        <w:jc w:val="center"/>
        <w:rPr>
          <w:sz w:val="24"/>
          <w:szCs w:val="24"/>
        </w:rPr>
      </w:pPr>
    </w:p>
    <w:p w:rsidR="00F12FCA" w:rsidRPr="00B0399D" w:rsidRDefault="00F12FCA" w:rsidP="00531051">
      <w:pPr>
        <w:rPr>
          <w:sz w:val="24"/>
          <w:szCs w:val="24"/>
        </w:rPr>
      </w:pPr>
    </w:p>
    <w:p w:rsidR="00F12FCA" w:rsidRPr="00B0399D" w:rsidRDefault="00F12FCA" w:rsidP="00B0399D">
      <w:pPr>
        <w:jc w:val="center"/>
        <w:rPr>
          <w:sz w:val="24"/>
          <w:szCs w:val="24"/>
        </w:rPr>
      </w:pPr>
    </w:p>
    <w:p w:rsidR="00F12FCA" w:rsidRPr="00B0399D" w:rsidRDefault="00F12FCA" w:rsidP="00B0399D">
      <w:pPr>
        <w:jc w:val="center"/>
        <w:rPr>
          <w:b/>
          <w:sz w:val="28"/>
          <w:szCs w:val="28"/>
        </w:rPr>
      </w:pPr>
      <w:r w:rsidRPr="00B0399D">
        <w:rPr>
          <w:b/>
          <w:sz w:val="28"/>
          <w:szCs w:val="28"/>
        </w:rPr>
        <w:t>Facharbeit</w:t>
      </w:r>
    </w:p>
    <w:p w:rsidR="00F12FCA" w:rsidRPr="00B0399D" w:rsidRDefault="00F12FCA" w:rsidP="00B0399D">
      <w:pPr>
        <w:jc w:val="center"/>
        <w:rPr>
          <w:sz w:val="24"/>
          <w:szCs w:val="24"/>
        </w:rPr>
      </w:pPr>
    </w:p>
    <w:p w:rsidR="00531051" w:rsidRDefault="00531051" w:rsidP="00B67C74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Thema – </w:t>
      </w:r>
    </w:p>
    <w:p w:rsidR="00F12FCA" w:rsidRPr="00B0399D" w:rsidRDefault="00EF5D63" w:rsidP="00B67C74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Leitfrage</w:t>
      </w:r>
      <w:r w:rsidR="00531051">
        <w:rPr>
          <w:b/>
          <w:sz w:val="44"/>
          <w:szCs w:val="44"/>
        </w:rPr>
        <w:t>?</w:t>
      </w:r>
    </w:p>
    <w:p w:rsidR="00F12FCA" w:rsidRPr="00B0399D" w:rsidRDefault="00F12FCA" w:rsidP="00B0399D">
      <w:pPr>
        <w:jc w:val="center"/>
        <w:rPr>
          <w:sz w:val="24"/>
          <w:szCs w:val="24"/>
        </w:rPr>
      </w:pPr>
    </w:p>
    <w:p w:rsidR="00F12FCA" w:rsidRPr="00B0399D" w:rsidRDefault="00F12FCA" w:rsidP="00B0399D">
      <w:pPr>
        <w:jc w:val="center"/>
        <w:rPr>
          <w:sz w:val="24"/>
          <w:szCs w:val="24"/>
        </w:rPr>
      </w:pPr>
    </w:p>
    <w:p w:rsidR="00F12FCA" w:rsidRPr="00B0399D" w:rsidRDefault="00F12FCA" w:rsidP="00B0399D">
      <w:pPr>
        <w:jc w:val="center"/>
        <w:rPr>
          <w:sz w:val="24"/>
          <w:szCs w:val="24"/>
        </w:rPr>
      </w:pPr>
      <w:r w:rsidRPr="00B0399D">
        <w:rPr>
          <w:sz w:val="24"/>
          <w:szCs w:val="24"/>
        </w:rPr>
        <w:t>Verfasser:</w:t>
      </w:r>
    </w:p>
    <w:p w:rsidR="00F12FCA" w:rsidRPr="00B0399D" w:rsidRDefault="00EF5D63" w:rsidP="00B0399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Name</w:t>
      </w:r>
    </w:p>
    <w:p w:rsidR="00F12FCA" w:rsidRPr="00B0399D" w:rsidRDefault="00F12FCA" w:rsidP="00B0399D">
      <w:pPr>
        <w:jc w:val="center"/>
        <w:rPr>
          <w:sz w:val="24"/>
          <w:szCs w:val="24"/>
        </w:rPr>
      </w:pPr>
    </w:p>
    <w:p w:rsidR="00F12FCA" w:rsidRPr="00B0399D" w:rsidRDefault="00F12FCA" w:rsidP="00B0399D">
      <w:pPr>
        <w:jc w:val="center"/>
        <w:rPr>
          <w:sz w:val="24"/>
          <w:szCs w:val="24"/>
        </w:rPr>
      </w:pPr>
    </w:p>
    <w:p w:rsidR="00F12FCA" w:rsidRPr="00B0399D" w:rsidRDefault="00AF03D2" w:rsidP="00B0399D">
      <w:pPr>
        <w:jc w:val="center"/>
        <w:rPr>
          <w:sz w:val="24"/>
          <w:szCs w:val="24"/>
        </w:rPr>
      </w:pPr>
      <w:r>
        <w:rPr>
          <w:sz w:val="24"/>
          <w:szCs w:val="24"/>
        </w:rPr>
        <w:t>Stufe</w:t>
      </w:r>
      <w:r w:rsidR="00822C40">
        <w:rPr>
          <w:sz w:val="24"/>
          <w:szCs w:val="24"/>
        </w:rPr>
        <w:t>: Q1</w:t>
      </w:r>
    </w:p>
    <w:p w:rsidR="00F12FCA" w:rsidRPr="00B0399D" w:rsidRDefault="00AF03D2" w:rsidP="00B039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Fach: XXX Leistungs- / </w:t>
      </w:r>
      <w:r w:rsidR="00F12FCA" w:rsidRPr="00B0399D">
        <w:rPr>
          <w:sz w:val="24"/>
          <w:szCs w:val="24"/>
        </w:rPr>
        <w:t>Grundkurs</w:t>
      </w:r>
    </w:p>
    <w:p w:rsidR="00F12FCA" w:rsidRPr="00B0399D" w:rsidRDefault="00EF5D63" w:rsidP="00B0399D">
      <w:pPr>
        <w:jc w:val="center"/>
        <w:rPr>
          <w:sz w:val="24"/>
          <w:szCs w:val="24"/>
        </w:rPr>
      </w:pPr>
      <w:r>
        <w:rPr>
          <w:sz w:val="24"/>
          <w:szCs w:val="24"/>
        </w:rPr>
        <w:t>Fachlehrer</w:t>
      </w:r>
      <w:r w:rsidR="00531051">
        <w:rPr>
          <w:sz w:val="24"/>
          <w:szCs w:val="24"/>
        </w:rPr>
        <w:t>/in</w:t>
      </w:r>
      <w:r>
        <w:rPr>
          <w:sz w:val="24"/>
          <w:szCs w:val="24"/>
        </w:rPr>
        <w:t xml:space="preserve">: </w:t>
      </w:r>
      <w:r w:rsidR="00AF03D2">
        <w:rPr>
          <w:sz w:val="24"/>
          <w:szCs w:val="24"/>
        </w:rPr>
        <w:t>XXX</w:t>
      </w:r>
    </w:p>
    <w:p w:rsidR="00F12FCA" w:rsidRPr="00B0399D" w:rsidRDefault="00AF03D2" w:rsidP="00B0399D">
      <w:pPr>
        <w:jc w:val="center"/>
        <w:rPr>
          <w:sz w:val="24"/>
          <w:szCs w:val="24"/>
        </w:rPr>
      </w:pPr>
      <w:r>
        <w:rPr>
          <w:sz w:val="24"/>
          <w:szCs w:val="24"/>
        </w:rPr>
        <w:t>Abgabetermin: XXX</w:t>
      </w:r>
      <w:r w:rsidR="00531051">
        <w:rPr>
          <w:sz w:val="24"/>
          <w:szCs w:val="24"/>
        </w:rPr>
        <w:t>X</w:t>
      </w:r>
    </w:p>
    <w:p w:rsidR="002261EB" w:rsidRPr="00E609C3" w:rsidRDefault="008E769E" w:rsidP="00E609C3">
      <w:pPr>
        <w:spacing w:line="360" w:lineRule="auto"/>
        <w:jc w:val="center"/>
        <w:rPr>
          <w:sz w:val="24"/>
          <w:szCs w:val="24"/>
        </w:rPr>
      </w:pPr>
      <w:r w:rsidRPr="00B0399D">
        <w:rPr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529953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261EB" w:rsidRDefault="002261EB">
          <w:pPr>
            <w:pStyle w:val="Inhaltsverzeichnisberschrift"/>
            <w:rPr>
              <w:b/>
              <w:color w:val="auto"/>
            </w:rPr>
          </w:pPr>
          <w:r w:rsidRPr="00E609C3">
            <w:rPr>
              <w:b/>
              <w:color w:val="auto"/>
            </w:rPr>
            <w:t>Inhalt</w:t>
          </w:r>
          <w:r w:rsidR="00E609C3" w:rsidRPr="00E609C3">
            <w:rPr>
              <w:b/>
              <w:color w:val="auto"/>
            </w:rPr>
            <w:t>sverzeichnis</w:t>
          </w:r>
        </w:p>
        <w:p w:rsidR="00DE620E" w:rsidRPr="00DE620E" w:rsidRDefault="00DE620E" w:rsidP="00DE620E">
          <w:pPr>
            <w:spacing w:after="100" w:afterAutospacing="1"/>
            <w:rPr>
              <w:lang w:eastAsia="de-DE"/>
            </w:rPr>
          </w:pPr>
        </w:p>
        <w:p w:rsidR="00DE620E" w:rsidRDefault="002261EB" w:rsidP="00DE620E">
          <w:pPr>
            <w:pStyle w:val="Verzeichnis1"/>
            <w:tabs>
              <w:tab w:val="left" w:pos="440"/>
              <w:tab w:val="right" w:leader="dot" w:pos="8210"/>
            </w:tabs>
            <w:spacing w:afterAutospacing="1"/>
            <w:rPr>
              <w:rFonts w:eastAsiaTheme="minorEastAsia"/>
              <w:noProof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23465" w:history="1">
            <w:r w:rsidR="00DE620E" w:rsidRPr="00DD67C4">
              <w:rPr>
                <w:rStyle w:val="Hyperlink"/>
                <w:noProof/>
              </w:rPr>
              <w:t>1.</w:t>
            </w:r>
            <w:r w:rsidR="00DE620E">
              <w:rPr>
                <w:rFonts w:eastAsiaTheme="minorEastAsia"/>
                <w:noProof/>
                <w:lang w:eastAsia="de-DE"/>
              </w:rPr>
              <w:tab/>
            </w:r>
            <w:r w:rsidR="00DE620E" w:rsidRPr="00DD67C4">
              <w:rPr>
                <w:rStyle w:val="Hyperlink"/>
                <w:noProof/>
              </w:rPr>
              <w:t>Einleitung</w:t>
            </w:r>
            <w:r w:rsidR="00DE620E">
              <w:rPr>
                <w:noProof/>
                <w:webHidden/>
              </w:rPr>
              <w:tab/>
            </w:r>
            <w:r w:rsidR="00DE620E">
              <w:rPr>
                <w:noProof/>
                <w:webHidden/>
              </w:rPr>
              <w:fldChar w:fldCharType="begin"/>
            </w:r>
            <w:r w:rsidR="00DE620E">
              <w:rPr>
                <w:noProof/>
                <w:webHidden/>
              </w:rPr>
              <w:instrText xml:space="preserve"> PAGEREF _Toc1623465 \h </w:instrText>
            </w:r>
            <w:r w:rsidR="00DE620E">
              <w:rPr>
                <w:noProof/>
                <w:webHidden/>
              </w:rPr>
            </w:r>
            <w:r w:rsidR="00DE620E">
              <w:rPr>
                <w:noProof/>
                <w:webHidden/>
              </w:rPr>
              <w:fldChar w:fldCharType="separate"/>
            </w:r>
            <w:r w:rsidR="00DE620E">
              <w:rPr>
                <w:noProof/>
                <w:webHidden/>
              </w:rPr>
              <w:t>2</w:t>
            </w:r>
            <w:r w:rsidR="00DE620E">
              <w:rPr>
                <w:noProof/>
                <w:webHidden/>
              </w:rPr>
              <w:fldChar w:fldCharType="end"/>
            </w:r>
          </w:hyperlink>
        </w:p>
        <w:p w:rsidR="00DE620E" w:rsidRDefault="00FC1432" w:rsidP="00DE620E">
          <w:pPr>
            <w:pStyle w:val="Verzeichnis1"/>
            <w:tabs>
              <w:tab w:val="left" w:pos="440"/>
              <w:tab w:val="right" w:leader="dot" w:pos="8210"/>
            </w:tabs>
            <w:spacing w:afterAutospacing="1"/>
            <w:rPr>
              <w:rFonts w:eastAsiaTheme="minorEastAsia"/>
              <w:noProof/>
              <w:lang w:eastAsia="de-DE"/>
            </w:rPr>
          </w:pPr>
          <w:hyperlink w:anchor="_Toc1623466" w:history="1">
            <w:r w:rsidR="00DE620E" w:rsidRPr="00DD67C4">
              <w:rPr>
                <w:rStyle w:val="Hyperlink"/>
                <w:noProof/>
              </w:rPr>
              <w:t>2.</w:t>
            </w:r>
            <w:r w:rsidR="00DE620E">
              <w:rPr>
                <w:rFonts w:eastAsiaTheme="minorEastAsia"/>
                <w:noProof/>
                <w:lang w:eastAsia="de-DE"/>
              </w:rPr>
              <w:tab/>
            </w:r>
            <w:r w:rsidR="00DE620E" w:rsidRPr="00DD67C4">
              <w:rPr>
                <w:rStyle w:val="Hyperlink"/>
                <w:noProof/>
              </w:rPr>
              <w:t>Hauptthema</w:t>
            </w:r>
            <w:r w:rsidR="00DE620E">
              <w:rPr>
                <w:noProof/>
                <w:webHidden/>
              </w:rPr>
              <w:tab/>
            </w:r>
            <w:r w:rsidR="00DE620E">
              <w:rPr>
                <w:noProof/>
                <w:webHidden/>
              </w:rPr>
              <w:fldChar w:fldCharType="begin"/>
            </w:r>
            <w:r w:rsidR="00DE620E">
              <w:rPr>
                <w:noProof/>
                <w:webHidden/>
              </w:rPr>
              <w:instrText xml:space="preserve"> PAGEREF _Toc1623466 \h </w:instrText>
            </w:r>
            <w:r w:rsidR="00DE620E">
              <w:rPr>
                <w:noProof/>
                <w:webHidden/>
              </w:rPr>
            </w:r>
            <w:r w:rsidR="00DE620E">
              <w:rPr>
                <w:noProof/>
                <w:webHidden/>
              </w:rPr>
              <w:fldChar w:fldCharType="separate"/>
            </w:r>
            <w:r w:rsidR="00DE620E">
              <w:rPr>
                <w:noProof/>
                <w:webHidden/>
              </w:rPr>
              <w:t>3</w:t>
            </w:r>
            <w:r w:rsidR="00DE620E">
              <w:rPr>
                <w:noProof/>
                <w:webHidden/>
              </w:rPr>
              <w:fldChar w:fldCharType="end"/>
            </w:r>
          </w:hyperlink>
        </w:p>
        <w:p w:rsidR="00DE620E" w:rsidRDefault="00FC1432" w:rsidP="00DE620E">
          <w:pPr>
            <w:pStyle w:val="Verzeichnis2"/>
            <w:tabs>
              <w:tab w:val="left" w:pos="880"/>
              <w:tab w:val="right" w:leader="dot" w:pos="8210"/>
            </w:tabs>
            <w:spacing w:afterAutospacing="1"/>
            <w:rPr>
              <w:rFonts w:eastAsiaTheme="minorEastAsia"/>
              <w:noProof/>
              <w:lang w:eastAsia="de-DE"/>
            </w:rPr>
          </w:pPr>
          <w:hyperlink w:anchor="_Toc1623467" w:history="1">
            <w:r w:rsidR="00DE620E" w:rsidRPr="00DD67C4">
              <w:rPr>
                <w:rStyle w:val="Hyperlink"/>
                <w:noProof/>
              </w:rPr>
              <w:t>2.1</w:t>
            </w:r>
            <w:r w:rsidR="00DE620E">
              <w:rPr>
                <w:rFonts w:eastAsiaTheme="minorEastAsia"/>
                <w:noProof/>
                <w:lang w:eastAsia="de-DE"/>
              </w:rPr>
              <w:tab/>
            </w:r>
            <w:r w:rsidR="00DE620E" w:rsidRPr="00DD67C4">
              <w:rPr>
                <w:rStyle w:val="Hyperlink"/>
                <w:noProof/>
              </w:rPr>
              <w:t>Thema 1 des Hauptteils</w:t>
            </w:r>
            <w:r w:rsidR="00DE620E">
              <w:rPr>
                <w:noProof/>
                <w:webHidden/>
              </w:rPr>
              <w:tab/>
            </w:r>
            <w:r w:rsidR="00DE620E">
              <w:rPr>
                <w:noProof/>
                <w:webHidden/>
              </w:rPr>
              <w:fldChar w:fldCharType="begin"/>
            </w:r>
            <w:r w:rsidR="00DE620E">
              <w:rPr>
                <w:noProof/>
                <w:webHidden/>
              </w:rPr>
              <w:instrText xml:space="preserve"> PAGEREF _Toc1623467 \h </w:instrText>
            </w:r>
            <w:r w:rsidR="00DE620E">
              <w:rPr>
                <w:noProof/>
                <w:webHidden/>
              </w:rPr>
            </w:r>
            <w:r w:rsidR="00DE620E">
              <w:rPr>
                <w:noProof/>
                <w:webHidden/>
              </w:rPr>
              <w:fldChar w:fldCharType="separate"/>
            </w:r>
            <w:r w:rsidR="00DE620E">
              <w:rPr>
                <w:noProof/>
                <w:webHidden/>
              </w:rPr>
              <w:t>3</w:t>
            </w:r>
            <w:r w:rsidR="00DE620E">
              <w:rPr>
                <w:noProof/>
                <w:webHidden/>
              </w:rPr>
              <w:fldChar w:fldCharType="end"/>
            </w:r>
          </w:hyperlink>
        </w:p>
        <w:p w:rsidR="00DE620E" w:rsidRDefault="00FC1432" w:rsidP="00DE620E">
          <w:pPr>
            <w:pStyle w:val="Verzeichnis2"/>
            <w:tabs>
              <w:tab w:val="left" w:pos="880"/>
              <w:tab w:val="right" w:leader="dot" w:pos="8210"/>
            </w:tabs>
            <w:spacing w:afterAutospacing="1"/>
            <w:rPr>
              <w:rFonts w:eastAsiaTheme="minorEastAsia"/>
              <w:noProof/>
              <w:lang w:eastAsia="de-DE"/>
            </w:rPr>
          </w:pPr>
          <w:hyperlink w:anchor="_Toc1623468" w:history="1">
            <w:r w:rsidR="00DE620E" w:rsidRPr="00DD67C4">
              <w:rPr>
                <w:rStyle w:val="Hyperlink"/>
                <w:noProof/>
              </w:rPr>
              <w:t>2.2</w:t>
            </w:r>
            <w:r w:rsidR="00DE620E">
              <w:rPr>
                <w:rFonts w:eastAsiaTheme="minorEastAsia"/>
                <w:noProof/>
                <w:lang w:eastAsia="de-DE"/>
              </w:rPr>
              <w:tab/>
            </w:r>
            <w:r w:rsidR="00DE620E" w:rsidRPr="00DD67C4">
              <w:rPr>
                <w:rStyle w:val="Hyperlink"/>
                <w:noProof/>
              </w:rPr>
              <w:t>Thema 2 des Hauptteils</w:t>
            </w:r>
            <w:r w:rsidR="00DE620E">
              <w:rPr>
                <w:noProof/>
                <w:webHidden/>
              </w:rPr>
              <w:tab/>
            </w:r>
            <w:r w:rsidR="00DE620E">
              <w:rPr>
                <w:noProof/>
                <w:webHidden/>
              </w:rPr>
              <w:fldChar w:fldCharType="begin"/>
            </w:r>
            <w:r w:rsidR="00DE620E">
              <w:rPr>
                <w:noProof/>
                <w:webHidden/>
              </w:rPr>
              <w:instrText xml:space="preserve"> PAGEREF _Toc1623468 \h </w:instrText>
            </w:r>
            <w:r w:rsidR="00DE620E">
              <w:rPr>
                <w:noProof/>
                <w:webHidden/>
              </w:rPr>
            </w:r>
            <w:r w:rsidR="00DE620E">
              <w:rPr>
                <w:noProof/>
                <w:webHidden/>
              </w:rPr>
              <w:fldChar w:fldCharType="separate"/>
            </w:r>
            <w:r w:rsidR="00DE620E">
              <w:rPr>
                <w:noProof/>
                <w:webHidden/>
              </w:rPr>
              <w:t>3</w:t>
            </w:r>
            <w:r w:rsidR="00DE620E">
              <w:rPr>
                <w:noProof/>
                <w:webHidden/>
              </w:rPr>
              <w:fldChar w:fldCharType="end"/>
            </w:r>
          </w:hyperlink>
        </w:p>
        <w:p w:rsidR="00DE620E" w:rsidRDefault="00FC1432" w:rsidP="00DE620E">
          <w:pPr>
            <w:pStyle w:val="Verzeichnis3"/>
            <w:tabs>
              <w:tab w:val="left" w:pos="1320"/>
              <w:tab w:val="right" w:leader="dot" w:pos="8210"/>
            </w:tabs>
            <w:spacing w:afterAutospacing="1"/>
            <w:rPr>
              <w:rFonts w:eastAsiaTheme="minorEastAsia"/>
              <w:noProof/>
              <w:lang w:eastAsia="de-DE"/>
            </w:rPr>
          </w:pPr>
          <w:hyperlink w:anchor="_Toc1623469" w:history="1">
            <w:r w:rsidR="00DE620E" w:rsidRPr="00DD67C4">
              <w:rPr>
                <w:rStyle w:val="Hyperlink"/>
                <w:noProof/>
              </w:rPr>
              <w:t>2.2.1</w:t>
            </w:r>
            <w:r w:rsidR="00DE620E">
              <w:rPr>
                <w:rFonts w:eastAsiaTheme="minorEastAsia"/>
                <w:noProof/>
                <w:lang w:eastAsia="de-DE"/>
              </w:rPr>
              <w:tab/>
            </w:r>
            <w:r w:rsidR="00DE620E" w:rsidRPr="00DD67C4">
              <w:rPr>
                <w:rStyle w:val="Hyperlink"/>
                <w:noProof/>
              </w:rPr>
              <w:t>Unterthema 1</w:t>
            </w:r>
            <w:r w:rsidR="00DE620E">
              <w:rPr>
                <w:noProof/>
                <w:webHidden/>
              </w:rPr>
              <w:tab/>
            </w:r>
            <w:r w:rsidR="00DE620E">
              <w:rPr>
                <w:noProof/>
                <w:webHidden/>
              </w:rPr>
              <w:fldChar w:fldCharType="begin"/>
            </w:r>
            <w:r w:rsidR="00DE620E">
              <w:rPr>
                <w:noProof/>
                <w:webHidden/>
              </w:rPr>
              <w:instrText xml:space="preserve"> PAGEREF _Toc1623469 \h </w:instrText>
            </w:r>
            <w:r w:rsidR="00DE620E">
              <w:rPr>
                <w:noProof/>
                <w:webHidden/>
              </w:rPr>
            </w:r>
            <w:r w:rsidR="00DE620E">
              <w:rPr>
                <w:noProof/>
                <w:webHidden/>
              </w:rPr>
              <w:fldChar w:fldCharType="separate"/>
            </w:r>
            <w:r w:rsidR="00DE620E">
              <w:rPr>
                <w:noProof/>
                <w:webHidden/>
              </w:rPr>
              <w:t>3</w:t>
            </w:r>
            <w:r w:rsidR="00DE620E">
              <w:rPr>
                <w:noProof/>
                <w:webHidden/>
              </w:rPr>
              <w:fldChar w:fldCharType="end"/>
            </w:r>
          </w:hyperlink>
        </w:p>
        <w:p w:rsidR="00DE620E" w:rsidRDefault="00FC1432" w:rsidP="00DE620E">
          <w:pPr>
            <w:pStyle w:val="Verzeichnis1"/>
            <w:tabs>
              <w:tab w:val="left" w:pos="440"/>
              <w:tab w:val="right" w:leader="dot" w:pos="8210"/>
            </w:tabs>
            <w:spacing w:afterAutospacing="1"/>
            <w:rPr>
              <w:rFonts w:eastAsiaTheme="minorEastAsia"/>
              <w:noProof/>
              <w:lang w:eastAsia="de-DE"/>
            </w:rPr>
          </w:pPr>
          <w:hyperlink w:anchor="_Toc1623470" w:history="1">
            <w:r w:rsidR="00DE620E" w:rsidRPr="00DD67C4">
              <w:rPr>
                <w:rStyle w:val="Hyperlink"/>
                <w:noProof/>
              </w:rPr>
              <w:t>3.</w:t>
            </w:r>
            <w:r w:rsidR="00DE620E">
              <w:rPr>
                <w:rFonts w:eastAsiaTheme="minorEastAsia"/>
                <w:noProof/>
                <w:lang w:eastAsia="de-DE"/>
              </w:rPr>
              <w:tab/>
            </w:r>
            <w:r w:rsidR="00DE620E">
              <w:rPr>
                <w:rStyle w:val="Hyperlink"/>
                <w:noProof/>
              </w:rPr>
              <w:t xml:space="preserve">Schlussbetrachtung </w:t>
            </w:r>
            <w:r w:rsidR="00DE620E">
              <w:rPr>
                <w:noProof/>
                <w:webHidden/>
              </w:rPr>
              <w:tab/>
            </w:r>
            <w:r w:rsidR="00DE620E">
              <w:rPr>
                <w:noProof/>
                <w:webHidden/>
              </w:rPr>
              <w:fldChar w:fldCharType="begin"/>
            </w:r>
            <w:r w:rsidR="00DE620E">
              <w:rPr>
                <w:noProof/>
                <w:webHidden/>
              </w:rPr>
              <w:instrText xml:space="preserve"> PAGEREF _Toc1623470 \h </w:instrText>
            </w:r>
            <w:r w:rsidR="00DE620E">
              <w:rPr>
                <w:noProof/>
                <w:webHidden/>
              </w:rPr>
            </w:r>
            <w:r w:rsidR="00DE620E">
              <w:rPr>
                <w:noProof/>
                <w:webHidden/>
              </w:rPr>
              <w:fldChar w:fldCharType="separate"/>
            </w:r>
            <w:r w:rsidR="00DE620E">
              <w:rPr>
                <w:noProof/>
                <w:webHidden/>
              </w:rPr>
              <w:t>4</w:t>
            </w:r>
            <w:r w:rsidR="00DE620E">
              <w:rPr>
                <w:noProof/>
                <w:webHidden/>
              </w:rPr>
              <w:fldChar w:fldCharType="end"/>
            </w:r>
          </w:hyperlink>
        </w:p>
        <w:p w:rsidR="00DE620E" w:rsidRDefault="00FC1432" w:rsidP="00DE620E">
          <w:pPr>
            <w:pStyle w:val="Verzeichnis1"/>
            <w:tabs>
              <w:tab w:val="left" w:pos="440"/>
              <w:tab w:val="right" w:leader="dot" w:pos="8210"/>
            </w:tabs>
            <w:spacing w:afterAutospacing="1"/>
            <w:rPr>
              <w:rFonts w:eastAsiaTheme="minorEastAsia"/>
              <w:noProof/>
              <w:lang w:eastAsia="de-DE"/>
            </w:rPr>
          </w:pPr>
          <w:hyperlink w:anchor="_Toc1623471" w:history="1">
            <w:r w:rsidR="00DE620E" w:rsidRPr="00DD67C4">
              <w:rPr>
                <w:rStyle w:val="Hyperlink"/>
                <w:noProof/>
              </w:rPr>
              <w:t>4.</w:t>
            </w:r>
            <w:r w:rsidR="00DE620E">
              <w:rPr>
                <w:rFonts w:eastAsiaTheme="minorEastAsia"/>
                <w:noProof/>
                <w:lang w:eastAsia="de-DE"/>
              </w:rPr>
              <w:tab/>
            </w:r>
            <w:r w:rsidR="00DE620E" w:rsidRPr="00DD67C4">
              <w:rPr>
                <w:rStyle w:val="Hyperlink"/>
                <w:noProof/>
              </w:rPr>
              <w:t>Literaturverzeichnis</w:t>
            </w:r>
            <w:r w:rsidR="00DE620E">
              <w:rPr>
                <w:noProof/>
                <w:webHidden/>
              </w:rPr>
              <w:tab/>
            </w:r>
            <w:r w:rsidR="00DE620E">
              <w:rPr>
                <w:noProof/>
                <w:webHidden/>
              </w:rPr>
              <w:fldChar w:fldCharType="begin"/>
            </w:r>
            <w:r w:rsidR="00DE620E">
              <w:rPr>
                <w:noProof/>
                <w:webHidden/>
              </w:rPr>
              <w:instrText xml:space="preserve"> PAGEREF _Toc1623471 \h </w:instrText>
            </w:r>
            <w:r w:rsidR="00DE620E">
              <w:rPr>
                <w:noProof/>
                <w:webHidden/>
              </w:rPr>
            </w:r>
            <w:r w:rsidR="00DE620E">
              <w:rPr>
                <w:noProof/>
                <w:webHidden/>
              </w:rPr>
              <w:fldChar w:fldCharType="separate"/>
            </w:r>
            <w:r w:rsidR="00DE620E">
              <w:rPr>
                <w:noProof/>
                <w:webHidden/>
              </w:rPr>
              <w:t>5</w:t>
            </w:r>
            <w:r w:rsidR="00DE620E">
              <w:rPr>
                <w:noProof/>
                <w:webHidden/>
              </w:rPr>
              <w:fldChar w:fldCharType="end"/>
            </w:r>
          </w:hyperlink>
        </w:p>
        <w:p w:rsidR="00DE620E" w:rsidRDefault="00FC1432" w:rsidP="00DE620E">
          <w:pPr>
            <w:pStyle w:val="Verzeichnis3"/>
            <w:tabs>
              <w:tab w:val="right" w:leader="dot" w:pos="8210"/>
            </w:tabs>
            <w:spacing w:afterAutospacing="1"/>
            <w:rPr>
              <w:rFonts w:eastAsiaTheme="minorEastAsia"/>
              <w:noProof/>
              <w:lang w:eastAsia="de-DE"/>
            </w:rPr>
          </w:pPr>
          <w:hyperlink w:anchor="_Toc1623472" w:history="1">
            <w:r w:rsidR="00DE620E" w:rsidRPr="00DD67C4">
              <w:rPr>
                <w:rStyle w:val="Hyperlink"/>
                <w:noProof/>
              </w:rPr>
              <w:t>4.1 Quellen</w:t>
            </w:r>
            <w:r w:rsidR="00DE620E">
              <w:rPr>
                <w:noProof/>
                <w:webHidden/>
              </w:rPr>
              <w:tab/>
            </w:r>
            <w:r w:rsidR="00DE620E">
              <w:rPr>
                <w:noProof/>
                <w:webHidden/>
              </w:rPr>
              <w:fldChar w:fldCharType="begin"/>
            </w:r>
            <w:r w:rsidR="00DE620E">
              <w:rPr>
                <w:noProof/>
                <w:webHidden/>
              </w:rPr>
              <w:instrText xml:space="preserve"> PAGEREF _Toc1623472 \h </w:instrText>
            </w:r>
            <w:r w:rsidR="00DE620E">
              <w:rPr>
                <w:noProof/>
                <w:webHidden/>
              </w:rPr>
            </w:r>
            <w:r w:rsidR="00DE620E">
              <w:rPr>
                <w:noProof/>
                <w:webHidden/>
              </w:rPr>
              <w:fldChar w:fldCharType="separate"/>
            </w:r>
            <w:r w:rsidR="00DE620E">
              <w:rPr>
                <w:noProof/>
                <w:webHidden/>
              </w:rPr>
              <w:t>5</w:t>
            </w:r>
            <w:r w:rsidR="00DE620E">
              <w:rPr>
                <w:noProof/>
                <w:webHidden/>
              </w:rPr>
              <w:fldChar w:fldCharType="end"/>
            </w:r>
          </w:hyperlink>
        </w:p>
        <w:p w:rsidR="00DE620E" w:rsidRDefault="00FC1432" w:rsidP="00DE620E">
          <w:pPr>
            <w:pStyle w:val="Verzeichnis3"/>
            <w:tabs>
              <w:tab w:val="right" w:leader="dot" w:pos="8210"/>
            </w:tabs>
            <w:spacing w:afterAutospacing="1"/>
            <w:rPr>
              <w:rFonts w:eastAsiaTheme="minorEastAsia"/>
              <w:noProof/>
              <w:lang w:eastAsia="de-DE"/>
            </w:rPr>
          </w:pPr>
          <w:hyperlink w:anchor="_Toc1623473" w:history="1">
            <w:r w:rsidR="00DE620E" w:rsidRPr="00DD67C4">
              <w:rPr>
                <w:rStyle w:val="Hyperlink"/>
                <w:noProof/>
              </w:rPr>
              <w:t>4.2 Literatur</w:t>
            </w:r>
            <w:r w:rsidR="00DE620E">
              <w:rPr>
                <w:noProof/>
                <w:webHidden/>
              </w:rPr>
              <w:tab/>
            </w:r>
            <w:r w:rsidR="00DE620E">
              <w:rPr>
                <w:noProof/>
                <w:webHidden/>
              </w:rPr>
              <w:fldChar w:fldCharType="begin"/>
            </w:r>
            <w:r w:rsidR="00DE620E">
              <w:rPr>
                <w:noProof/>
                <w:webHidden/>
              </w:rPr>
              <w:instrText xml:space="preserve"> PAGEREF _Toc1623473 \h </w:instrText>
            </w:r>
            <w:r w:rsidR="00DE620E">
              <w:rPr>
                <w:noProof/>
                <w:webHidden/>
              </w:rPr>
            </w:r>
            <w:r w:rsidR="00DE620E">
              <w:rPr>
                <w:noProof/>
                <w:webHidden/>
              </w:rPr>
              <w:fldChar w:fldCharType="separate"/>
            </w:r>
            <w:r w:rsidR="00DE620E">
              <w:rPr>
                <w:noProof/>
                <w:webHidden/>
              </w:rPr>
              <w:t>5</w:t>
            </w:r>
            <w:r w:rsidR="00DE620E">
              <w:rPr>
                <w:noProof/>
                <w:webHidden/>
              </w:rPr>
              <w:fldChar w:fldCharType="end"/>
            </w:r>
          </w:hyperlink>
        </w:p>
        <w:p w:rsidR="00DE620E" w:rsidRDefault="00FC1432" w:rsidP="00DE620E">
          <w:pPr>
            <w:pStyle w:val="Verzeichnis3"/>
            <w:tabs>
              <w:tab w:val="right" w:leader="dot" w:pos="8210"/>
            </w:tabs>
            <w:spacing w:afterAutospacing="1"/>
            <w:rPr>
              <w:rFonts w:eastAsiaTheme="minorEastAsia"/>
              <w:noProof/>
              <w:lang w:eastAsia="de-DE"/>
            </w:rPr>
          </w:pPr>
          <w:hyperlink w:anchor="_Toc1623474" w:history="1">
            <w:r w:rsidR="00DE620E" w:rsidRPr="00DD67C4">
              <w:rPr>
                <w:rStyle w:val="Hyperlink"/>
                <w:noProof/>
              </w:rPr>
              <w:t>4.3 Internetseiten</w:t>
            </w:r>
            <w:r w:rsidR="00DE620E">
              <w:rPr>
                <w:noProof/>
                <w:webHidden/>
              </w:rPr>
              <w:tab/>
            </w:r>
            <w:r w:rsidR="00DE620E">
              <w:rPr>
                <w:noProof/>
                <w:webHidden/>
              </w:rPr>
              <w:fldChar w:fldCharType="begin"/>
            </w:r>
            <w:r w:rsidR="00DE620E">
              <w:rPr>
                <w:noProof/>
                <w:webHidden/>
              </w:rPr>
              <w:instrText xml:space="preserve"> PAGEREF _Toc1623474 \h </w:instrText>
            </w:r>
            <w:r w:rsidR="00DE620E">
              <w:rPr>
                <w:noProof/>
                <w:webHidden/>
              </w:rPr>
            </w:r>
            <w:r w:rsidR="00DE620E">
              <w:rPr>
                <w:noProof/>
                <w:webHidden/>
              </w:rPr>
              <w:fldChar w:fldCharType="separate"/>
            </w:r>
            <w:r w:rsidR="00DE620E">
              <w:rPr>
                <w:noProof/>
                <w:webHidden/>
              </w:rPr>
              <w:t>5</w:t>
            </w:r>
            <w:r w:rsidR="00DE620E">
              <w:rPr>
                <w:noProof/>
                <w:webHidden/>
              </w:rPr>
              <w:fldChar w:fldCharType="end"/>
            </w:r>
          </w:hyperlink>
        </w:p>
        <w:p w:rsidR="00DE620E" w:rsidRDefault="00FC1432" w:rsidP="00DE620E">
          <w:pPr>
            <w:pStyle w:val="Verzeichnis1"/>
            <w:tabs>
              <w:tab w:val="left" w:pos="440"/>
              <w:tab w:val="right" w:leader="dot" w:pos="8210"/>
            </w:tabs>
            <w:spacing w:afterAutospacing="1"/>
            <w:rPr>
              <w:rFonts w:eastAsiaTheme="minorEastAsia"/>
              <w:noProof/>
              <w:lang w:eastAsia="de-DE"/>
            </w:rPr>
          </w:pPr>
          <w:hyperlink w:anchor="_Toc1623475" w:history="1">
            <w:r w:rsidR="00DE620E" w:rsidRPr="00DD67C4">
              <w:rPr>
                <w:rStyle w:val="Hyperlink"/>
                <w:noProof/>
              </w:rPr>
              <w:t>5.</w:t>
            </w:r>
            <w:r w:rsidR="00DE620E">
              <w:rPr>
                <w:rFonts w:eastAsiaTheme="minorEastAsia"/>
                <w:noProof/>
                <w:lang w:eastAsia="de-DE"/>
              </w:rPr>
              <w:tab/>
            </w:r>
            <w:r w:rsidR="00DE620E" w:rsidRPr="00DD67C4">
              <w:rPr>
                <w:rStyle w:val="Hyperlink"/>
                <w:noProof/>
              </w:rPr>
              <w:t>Selbstständigkeitserklärung</w:t>
            </w:r>
            <w:r w:rsidR="00DE620E">
              <w:rPr>
                <w:noProof/>
                <w:webHidden/>
              </w:rPr>
              <w:tab/>
            </w:r>
            <w:r w:rsidR="00DE620E">
              <w:rPr>
                <w:noProof/>
                <w:webHidden/>
              </w:rPr>
              <w:fldChar w:fldCharType="begin"/>
            </w:r>
            <w:r w:rsidR="00DE620E">
              <w:rPr>
                <w:noProof/>
                <w:webHidden/>
              </w:rPr>
              <w:instrText xml:space="preserve"> PAGEREF _Toc1623475 \h </w:instrText>
            </w:r>
            <w:r w:rsidR="00DE620E">
              <w:rPr>
                <w:noProof/>
                <w:webHidden/>
              </w:rPr>
            </w:r>
            <w:r w:rsidR="00DE620E">
              <w:rPr>
                <w:noProof/>
                <w:webHidden/>
              </w:rPr>
              <w:fldChar w:fldCharType="separate"/>
            </w:r>
            <w:r w:rsidR="00DE620E">
              <w:rPr>
                <w:noProof/>
                <w:webHidden/>
              </w:rPr>
              <w:t>6</w:t>
            </w:r>
            <w:r w:rsidR="00DE620E">
              <w:rPr>
                <w:noProof/>
                <w:webHidden/>
              </w:rPr>
              <w:fldChar w:fldCharType="end"/>
            </w:r>
          </w:hyperlink>
        </w:p>
        <w:p w:rsidR="002261EB" w:rsidRDefault="002261EB" w:rsidP="00DE620E">
          <w:pPr>
            <w:spacing w:after="100" w:afterAutospacing="1"/>
          </w:pPr>
          <w:r>
            <w:rPr>
              <w:b/>
              <w:bCs/>
            </w:rPr>
            <w:fldChar w:fldCharType="end"/>
          </w:r>
        </w:p>
      </w:sdtContent>
    </w:sdt>
    <w:p w:rsidR="00FF371C" w:rsidRDefault="00FF371C">
      <w:pPr>
        <w:sectPr w:rsidR="00FF371C" w:rsidSect="00102E6A">
          <w:footerReference w:type="default" r:id="rId10"/>
          <w:pgSz w:w="11906" w:h="16838"/>
          <w:pgMar w:top="1418" w:right="1701" w:bottom="1134" w:left="1985" w:header="709" w:footer="709" w:gutter="0"/>
          <w:pgNumType w:start="2"/>
          <w:cols w:space="708"/>
          <w:titlePg/>
          <w:docGrid w:linePitch="360"/>
        </w:sectPr>
      </w:pPr>
    </w:p>
    <w:p w:rsidR="00AE37E6" w:rsidRDefault="00961A39" w:rsidP="00B67C74">
      <w:pPr>
        <w:pStyle w:val="berschrift1"/>
        <w:numPr>
          <w:ilvl w:val="0"/>
          <w:numId w:val="1"/>
        </w:numPr>
        <w:spacing w:line="360" w:lineRule="auto"/>
        <w:jc w:val="both"/>
      </w:pPr>
      <w:bookmarkStart w:id="1" w:name="_Toc1623465"/>
      <w:r>
        <w:lastRenderedPageBreak/>
        <w:t>Einleitung</w:t>
      </w:r>
      <w:bookmarkEnd w:id="1"/>
    </w:p>
    <w:p w:rsidR="00AF03D2" w:rsidRDefault="00AF03D2" w:rsidP="0022402C">
      <w:pPr>
        <w:spacing w:line="360" w:lineRule="auto"/>
        <w:jc w:val="both"/>
        <w:rPr>
          <w:sz w:val="24"/>
          <w:szCs w:val="24"/>
        </w:rPr>
      </w:pPr>
    </w:p>
    <w:p w:rsidR="00531051" w:rsidRDefault="00531051" w:rsidP="0022402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Vorhaben und Vorgehensweise werden geschildert </w:t>
      </w:r>
    </w:p>
    <w:p w:rsidR="00531051" w:rsidRDefault="00531051" w:rsidP="0022402C">
      <w:pPr>
        <w:spacing w:line="360" w:lineRule="auto"/>
        <w:jc w:val="both"/>
        <w:rPr>
          <w:sz w:val="24"/>
          <w:szCs w:val="24"/>
        </w:rPr>
      </w:pPr>
    </w:p>
    <w:p w:rsidR="00AF03D2" w:rsidRPr="00531051" w:rsidRDefault="00AF03D2" w:rsidP="0022402C">
      <w:pPr>
        <w:spacing w:line="360" w:lineRule="auto"/>
        <w:jc w:val="both"/>
        <w:rPr>
          <w:b/>
          <w:sz w:val="24"/>
          <w:szCs w:val="24"/>
        </w:rPr>
      </w:pPr>
      <w:r w:rsidRPr="00531051">
        <w:rPr>
          <w:b/>
          <w:sz w:val="24"/>
          <w:szCs w:val="24"/>
        </w:rPr>
        <w:t>Formulierungs-/Aufbauhilfen:</w:t>
      </w:r>
    </w:p>
    <w:p w:rsidR="00EF5D63" w:rsidRDefault="00C10A57" w:rsidP="0022402C">
      <w:pPr>
        <w:spacing w:line="360" w:lineRule="auto"/>
        <w:jc w:val="both"/>
        <w:rPr>
          <w:sz w:val="24"/>
          <w:szCs w:val="24"/>
        </w:rPr>
      </w:pPr>
      <w:r w:rsidRPr="00C10A57">
        <w:rPr>
          <w:sz w:val="24"/>
          <w:szCs w:val="24"/>
        </w:rPr>
        <w:t xml:space="preserve">In der vorliegenden </w:t>
      </w:r>
      <w:r>
        <w:rPr>
          <w:sz w:val="24"/>
          <w:szCs w:val="24"/>
        </w:rPr>
        <w:t xml:space="preserve">Facharbeit geht es um </w:t>
      </w:r>
      <w:r w:rsidR="00EF5D63">
        <w:rPr>
          <w:sz w:val="24"/>
          <w:szCs w:val="24"/>
        </w:rPr>
        <w:t xml:space="preserve">… </w:t>
      </w:r>
    </w:p>
    <w:p w:rsidR="00531051" w:rsidRDefault="00C10A57" w:rsidP="0022402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Die zu betrachtende </w:t>
      </w:r>
      <w:r w:rsidRPr="00531051">
        <w:rPr>
          <w:b/>
          <w:sz w:val="24"/>
          <w:szCs w:val="24"/>
        </w:rPr>
        <w:t>Leitfrage</w:t>
      </w:r>
      <w:r>
        <w:rPr>
          <w:sz w:val="24"/>
          <w:szCs w:val="24"/>
        </w:rPr>
        <w:t xml:space="preserve"> i</w:t>
      </w:r>
      <w:r w:rsidR="00531051">
        <w:rPr>
          <w:sz w:val="24"/>
          <w:szCs w:val="24"/>
        </w:rPr>
        <w:t xml:space="preserve">st, ... </w:t>
      </w:r>
    </w:p>
    <w:p w:rsidR="00531051" w:rsidRDefault="00531051" w:rsidP="0022402C">
      <w:pPr>
        <w:spacing w:line="360" w:lineRule="auto"/>
        <w:jc w:val="both"/>
        <w:rPr>
          <w:sz w:val="24"/>
          <w:szCs w:val="24"/>
        </w:rPr>
      </w:pPr>
      <w:r w:rsidRPr="00531051">
        <w:rPr>
          <w:b/>
          <w:sz w:val="24"/>
          <w:szCs w:val="24"/>
        </w:rPr>
        <w:t>Begriffe</w:t>
      </w:r>
      <w:r>
        <w:rPr>
          <w:sz w:val="24"/>
          <w:szCs w:val="24"/>
        </w:rPr>
        <w:t xml:space="preserve"> erläutern</w:t>
      </w:r>
    </w:p>
    <w:p w:rsidR="00EF5D63" w:rsidRDefault="0057510C" w:rsidP="0022402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Darauf folgt </w:t>
      </w:r>
      <w:r w:rsidR="00EF5D63">
        <w:rPr>
          <w:sz w:val="24"/>
          <w:szCs w:val="24"/>
        </w:rPr>
        <w:t>…</w:t>
      </w:r>
      <w:r>
        <w:rPr>
          <w:rStyle w:val="Funotenzeichen"/>
          <w:sz w:val="24"/>
          <w:szCs w:val="24"/>
        </w:rPr>
        <w:footnoteReference w:id="1"/>
      </w:r>
      <w:r w:rsidR="00EF5D63">
        <w:rPr>
          <w:sz w:val="24"/>
          <w:szCs w:val="24"/>
        </w:rPr>
        <w:t xml:space="preserve"> </w:t>
      </w:r>
      <w:r w:rsidR="00553777">
        <w:rPr>
          <w:sz w:val="24"/>
          <w:szCs w:val="24"/>
        </w:rPr>
        <w:t xml:space="preserve">Als nächstes folgt </w:t>
      </w:r>
      <w:r w:rsidR="00EF5D63">
        <w:rPr>
          <w:sz w:val="24"/>
          <w:szCs w:val="24"/>
        </w:rPr>
        <w:t xml:space="preserve">… </w:t>
      </w:r>
    </w:p>
    <w:p w:rsidR="00EF5D63" w:rsidRDefault="00EF5D63" w:rsidP="0022402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Gegenwartsbezug: </w:t>
      </w:r>
      <w:r w:rsidR="00E72E1B">
        <w:rPr>
          <w:sz w:val="24"/>
          <w:szCs w:val="24"/>
        </w:rPr>
        <w:t>Die Gegenwart</w:t>
      </w:r>
      <w:r w:rsidR="00462B12" w:rsidRPr="00D8483E">
        <w:rPr>
          <w:sz w:val="24"/>
          <w:szCs w:val="24"/>
        </w:rPr>
        <w:t xml:space="preserve"> brin</w:t>
      </w:r>
      <w:r w:rsidR="004F41FE" w:rsidRPr="00D8483E">
        <w:rPr>
          <w:sz w:val="24"/>
          <w:szCs w:val="24"/>
        </w:rPr>
        <w:t>g</w:t>
      </w:r>
      <w:r w:rsidR="00462B12" w:rsidRPr="00D8483E">
        <w:rPr>
          <w:sz w:val="24"/>
          <w:szCs w:val="24"/>
        </w:rPr>
        <w:t xml:space="preserve">t </w:t>
      </w:r>
      <w:r>
        <w:rPr>
          <w:sz w:val="24"/>
          <w:szCs w:val="24"/>
        </w:rPr>
        <w:t>…</w:t>
      </w:r>
      <w:r w:rsidR="00E72E1B">
        <w:rPr>
          <w:sz w:val="24"/>
          <w:szCs w:val="24"/>
        </w:rPr>
        <w:t xml:space="preserve"> </w:t>
      </w:r>
      <w:r w:rsidR="00462B12" w:rsidRPr="00D8483E">
        <w:rPr>
          <w:sz w:val="24"/>
          <w:szCs w:val="24"/>
        </w:rPr>
        <w:t xml:space="preserve">mit sich </w:t>
      </w:r>
      <w:r w:rsidR="00E72E1B">
        <w:rPr>
          <w:sz w:val="24"/>
          <w:szCs w:val="24"/>
        </w:rPr>
        <w:t xml:space="preserve">und zeigt </w:t>
      </w:r>
      <w:r>
        <w:rPr>
          <w:sz w:val="24"/>
          <w:szCs w:val="24"/>
        </w:rPr>
        <w:t>…</w:t>
      </w:r>
    </w:p>
    <w:p w:rsidR="00531051" w:rsidRDefault="00531051" w:rsidP="0022402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Erwartungen/Vermutungen formulieren</w:t>
      </w:r>
    </w:p>
    <w:p w:rsidR="00EF5D63" w:rsidRDefault="00EF5D6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62B12" w:rsidRDefault="00EF5D63" w:rsidP="001933BA">
      <w:pPr>
        <w:pStyle w:val="berschrift1"/>
        <w:numPr>
          <w:ilvl w:val="0"/>
          <w:numId w:val="1"/>
        </w:numPr>
        <w:spacing w:line="360" w:lineRule="auto"/>
        <w:jc w:val="both"/>
      </w:pPr>
      <w:bookmarkStart w:id="2" w:name="_Toc1623466"/>
      <w:r>
        <w:lastRenderedPageBreak/>
        <w:t>Hauptthema</w:t>
      </w:r>
      <w:bookmarkEnd w:id="2"/>
    </w:p>
    <w:p w:rsidR="00EF5D63" w:rsidRPr="00EF5D63" w:rsidRDefault="00E46422" w:rsidP="00EF5D63">
      <w:pPr>
        <w:pStyle w:val="berschrift2"/>
        <w:numPr>
          <w:ilvl w:val="1"/>
          <w:numId w:val="1"/>
        </w:numPr>
        <w:spacing w:line="360" w:lineRule="auto"/>
        <w:ind w:left="403" w:hanging="403"/>
        <w:rPr>
          <w:sz w:val="28"/>
          <w:szCs w:val="28"/>
        </w:rPr>
      </w:pPr>
      <w:bookmarkStart w:id="3" w:name="_Toc1623467"/>
      <w:r>
        <w:rPr>
          <w:sz w:val="28"/>
          <w:szCs w:val="28"/>
        </w:rPr>
        <w:t>Thema 1 des Hauptteils</w:t>
      </w:r>
      <w:bookmarkEnd w:id="3"/>
    </w:p>
    <w:p w:rsidR="007C54ED" w:rsidRDefault="00E46422" w:rsidP="007C54E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Thema XXX…</w:t>
      </w:r>
    </w:p>
    <w:p w:rsidR="00F54C73" w:rsidRPr="003310CC" w:rsidRDefault="00EF5D63" w:rsidP="003310C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E46422">
        <w:rPr>
          <w:sz w:val="24"/>
          <w:szCs w:val="24"/>
        </w:rPr>
        <w:t>eispiel eines eingerückten Zitats</w:t>
      </w:r>
      <w:r>
        <w:rPr>
          <w:sz w:val="24"/>
          <w:szCs w:val="24"/>
        </w:rPr>
        <w:t xml:space="preserve">: </w:t>
      </w:r>
    </w:p>
    <w:p w:rsidR="00B63B76" w:rsidRDefault="00F54C73" w:rsidP="00B63B76">
      <w:pPr>
        <w:spacing w:line="240" w:lineRule="auto"/>
        <w:ind w:left="567" w:right="567"/>
        <w:jc w:val="both"/>
        <w:rPr>
          <w:sz w:val="24"/>
          <w:szCs w:val="24"/>
        </w:rPr>
      </w:pPr>
      <w:r w:rsidRPr="003310CC">
        <w:rPr>
          <w:sz w:val="24"/>
          <w:szCs w:val="24"/>
        </w:rPr>
        <w:t xml:space="preserve">„Der Begriff </w:t>
      </w:r>
      <w:r w:rsidRPr="003310CC">
        <w:rPr>
          <w:rStyle w:val="Hervorhebung"/>
          <w:i w:val="0"/>
          <w:sz w:val="24"/>
          <w:szCs w:val="24"/>
        </w:rPr>
        <w:t>Lyrik</w:t>
      </w:r>
      <w:r w:rsidRPr="003310CC">
        <w:rPr>
          <w:rStyle w:val="Hervorhebung"/>
          <w:sz w:val="24"/>
          <w:szCs w:val="24"/>
        </w:rPr>
        <w:t xml:space="preserve"> </w:t>
      </w:r>
      <w:r w:rsidRPr="003310CC">
        <w:rPr>
          <w:sz w:val="24"/>
          <w:szCs w:val="24"/>
        </w:rPr>
        <w:t>leitet sich von dem griechi</w:t>
      </w:r>
      <w:r w:rsidR="00AD55E4" w:rsidRPr="003310CC">
        <w:rPr>
          <w:sz w:val="24"/>
          <w:szCs w:val="24"/>
        </w:rPr>
        <w:t>s</w:t>
      </w:r>
      <w:r w:rsidRPr="003310CC">
        <w:rPr>
          <w:sz w:val="24"/>
          <w:szCs w:val="24"/>
        </w:rPr>
        <w:t xml:space="preserve">chen </w:t>
      </w:r>
      <w:r w:rsidR="00AF03D2">
        <w:rPr>
          <w:sz w:val="24"/>
          <w:szCs w:val="24"/>
        </w:rPr>
        <w:t>Wort ‚</w:t>
      </w:r>
      <w:proofErr w:type="spellStart"/>
      <w:r w:rsidRPr="003310CC">
        <w:rPr>
          <w:rStyle w:val="Hervorhebung"/>
          <w:i w:val="0"/>
          <w:sz w:val="24"/>
          <w:szCs w:val="24"/>
        </w:rPr>
        <w:t>lyra</w:t>
      </w:r>
      <w:proofErr w:type="spellEnd"/>
      <w:r w:rsidR="00AF03D2">
        <w:rPr>
          <w:sz w:val="24"/>
          <w:szCs w:val="24"/>
        </w:rPr>
        <w:t>‘ bzw. ‚</w:t>
      </w:r>
      <w:proofErr w:type="spellStart"/>
      <w:r w:rsidRPr="003310CC">
        <w:rPr>
          <w:rStyle w:val="Hervorhebung"/>
          <w:i w:val="0"/>
          <w:sz w:val="24"/>
          <w:szCs w:val="24"/>
        </w:rPr>
        <w:t>lykrós</w:t>
      </w:r>
      <w:proofErr w:type="spellEnd"/>
      <w:r w:rsidR="00AF03D2">
        <w:rPr>
          <w:sz w:val="24"/>
          <w:szCs w:val="24"/>
        </w:rPr>
        <w:t>‘</w:t>
      </w:r>
      <w:r w:rsidR="00AD55E4" w:rsidRPr="003310CC">
        <w:rPr>
          <w:sz w:val="24"/>
          <w:szCs w:val="24"/>
        </w:rPr>
        <w:t xml:space="preserve"> ab. Ursprünglich </w:t>
      </w:r>
      <w:r w:rsidRPr="003310CC">
        <w:rPr>
          <w:sz w:val="24"/>
          <w:szCs w:val="24"/>
        </w:rPr>
        <w:t>be</w:t>
      </w:r>
      <w:r w:rsidR="00AD55E4" w:rsidRPr="003310CC">
        <w:rPr>
          <w:sz w:val="24"/>
          <w:szCs w:val="24"/>
        </w:rPr>
        <w:t>zieht sich der Begriff also auf Gesänge, die mit dem Musikinstrument Lyra begleitet wurden</w:t>
      </w:r>
      <w:r w:rsidRPr="003310CC">
        <w:rPr>
          <w:sz w:val="24"/>
          <w:szCs w:val="24"/>
        </w:rPr>
        <w:t>.</w:t>
      </w:r>
      <w:r w:rsidR="00061986" w:rsidRPr="003310CC">
        <w:rPr>
          <w:sz w:val="24"/>
          <w:szCs w:val="24"/>
        </w:rPr>
        <w:t xml:space="preserve"> </w:t>
      </w:r>
      <w:r w:rsidR="00061986" w:rsidRPr="003310CC">
        <w:rPr>
          <w:rStyle w:val="Fett"/>
          <w:b w:val="0"/>
          <w:sz w:val="24"/>
          <w:szCs w:val="24"/>
        </w:rPr>
        <w:t>Grob</w:t>
      </w:r>
      <w:r w:rsidR="00061986" w:rsidRPr="003310CC">
        <w:rPr>
          <w:b/>
          <w:sz w:val="24"/>
          <w:szCs w:val="24"/>
        </w:rPr>
        <w:t xml:space="preserve"> </w:t>
      </w:r>
      <w:r w:rsidR="00061986" w:rsidRPr="003310CC">
        <w:rPr>
          <w:sz w:val="24"/>
          <w:szCs w:val="24"/>
        </w:rPr>
        <w:t xml:space="preserve">gesagt versteht man unter </w:t>
      </w:r>
      <w:r w:rsidR="00061986" w:rsidRPr="003310CC">
        <w:rPr>
          <w:rStyle w:val="Fett"/>
          <w:b w:val="0"/>
          <w:iCs/>
          <w:sz w:val="24"/>
          <w:szCs w:val="24"/>
        </w:rPr>
        <w:t>Lyrik</w:t>
      </w:r>
      <w:r w:rsidR="00061986" w:rsidRPr="003310CC">
        <w:rPr>
          <w:rStyle w:val="Hervorhebung"/>
          <w:b/>
          <w:sz w:val="24"/>
          <w:szCs w:val="24"/>
        </w:rPr>
        <w:t xml:space="preserve"> </w:t>
      </w:r>
      <w:r w:rsidR="00061986" w:rsidRPr="003310CC">
        <w:rPr>
          <w:rStyle w:val="Fett"/>
          <w:b w:val="0"/>
          <w:sz w:val="24"/>
          <w:szCs w:val="24"/>
        </w:rPr>
        <w:t>alles</w:t>
      </w:r>
      <w:r w:rsidR="00061986" w:rsidRPr="003310CC">
        <w:rPr>
          <w:b/>
          <w:sz w:val="24"/>
          <w:szCs w:val="24"/>
        </w:rPr>
        <w:t xml:space="preserve">, </w:t>
      </w:r>
      <w:r w:rsidR="00061986" w:rsidRPr="003310CC">
        <w:rPr>
          <w:rStyle w:val="Fett"/>
          <w:b w:val="0"/>
          <w:sz w:val="24"/>
          <w:szCs w:val="24"/>
        </w:rPr>
        <w:t>was in Gedichtform geschrieben oder überliefert wird</w:t>
      </w:r>
      <w:r w:rsidR="00061986" w:rsidRPr="003310CC">
        <w:rPr>
          <w:sz w:val="24"/>
          <w:szCs w:val="24"/>
        </w:rPr>
        <w:t xml:space="preserve">. Dabei ist die </w:t>
      </w:r>
      <w:r w:rsidR="00061986" w:rsidRPr="003310CC">
        <w:rPr>
          <w:rStyle w:val="Fett"/>
          <w:b w:val="0"/>
          <w:sz w:val="24"/>
          <w:szCs w:val="24"/>
        </w:rPr>
        <w:t>Form</w:t>
      </w:r>
      <w:r w:rsidR="00061986" w:rsidRPr="003310CC">
        <w:rPr>
          <w:sz w:val="24"/>
          <w:szCs w:val="24"/>
        </w:rPr>
        <w:t xml:space="preserve"> zumeist </w:t>
      </w:r>
      <w:r w:rsidR="00061986" w:rsidRPr="003310CC">
        <w:rPr>
          <w:rStyle w:val="Fett"/>
          <w:b w:val="0"/>
          <w:sz w:val="24"/>
          <w:szCs w:val="24"/>
        </w:rPr>
        <w:t>kurz</w:t>
      </w:r>
      <w:r w:rsidR="00061986" w:rsidRPr="003310CC">
        <w:rPr>
          <w:sz w:val="24"/>
          <w:szCs w:val="24"/>
        </w:rPr>
        <w:t xml:space="preserve"> und in </w:t>
      </w:r>
      <w:r w:rsidR="00061986" w:rsidRPr="003310CC">
        <w:rPr>
          <w:rStyle w:val="Fett"/>
          <w:b w:val="0"/>
          <w:sz w:val="24"/>
          <w:szCs w:val="24"/>
        </w:rPr>
        <w:t>Versen</w:t>
      </w:r>
      <w:r w:rsidR="00061986" w:rsidRPr="003310CC">
        <w:rPr>
          <w:b/>
          <w:sz w:val="24"/>
          <w:szCs w:val="24"/>
        </w:rPr>
        <w:t xml:space="preserve"> </w:t>
      </w:r>
      <w:r w:rsidR="00061986" w:rsidRPr="003310CC">
        <w:rPr>
          <w:rStyle w:val="Fett"/>
          <w:b w:val="0"/>
          <w:sz w:val="24"/>
          <w:szCs w:val="24"/>
        </w:rPr>
        <w:t>und</w:t>
      </w:r>
      <w:r w:rsidR="00061986" w:rsidRPr="003310CC">
        <w:rPr>
          <w:b/>
          <w:sz w:val="24"/>
          <w:szCs w:val="24"/>
        </w:rPr>
        <w:t xml:space="preserve"> </w:t>
      </w:r>
      <w:r w:rsidR="00061986" w:rsidRPr="003310CC">
        <w:rPr>
          <w:rStyle w:val="Fett"/>
          <w:b w:val="0"/>
          <w:sz w:val="24"/>
          <w:szCs w:val="24"/>
        </w:rPr>
        <w:t>Strophen</w:t>
      </w:r>
      <w:r w:rsidR="00061986" w:rsidRPr="003310CC">
        <w:rPr>
          <w:sz w:val="24"/>
          <w:szCs w:val="24"/>
        </w:rPr>
        <w:t xml:space="preserve"> aufgeteilt.“</w:t>
      </w:r>
      <w:r w:rsidR="00AD55E4" w:rsidRPr="003310CC">
        <w:rPr>
          <w:rStyle w:val="Funotenzeichen"/>
          <w:sz w:val="24"/>
          <w:szCs w:val="24"/>
        </w:rPr>
        <w:footnoteReference w:id="2"/>
      </w:r>
    </w:p>
    <w:p w:rsidR="0073547D" w:rsidRPr="003310CC" w:rsidRDefault="00295DF5" w:rsidP="00B63B76">
      <w:pPr>
        <w:pStyle w:val="Listenabsatz"/>
        <w:spacing w:line="360" w:lineRule="auto"/>
        <w:ind w:left="0"/>
        <w:jc w:val="both"/>
        <w:rPr>
          <w:sz w:val="24"/>
          <w:szCs w:val="24"/>
        </w:rPr>
      </w:pPr>
      <w:r w:rsidRPr="003310CC">
        <w:rPr>
          <w:sz w:val="24"/>
          <w:szCs w:val="24"/>
        </w:rPr>
        <w:t>Im Allgemeinen gibt es verschiedene Gedichtformen. Dazu zählen zum Beispiel die Balladen,</w:t>
      </w:r>
      <w:r w:rsidR="007127D4" w:rsidRPr="003310CC">
        <w:rPr>
          <w:sz w:val="24"/>
          <w:szCs w:val="24"/>
        </w:rPr>
        <w:t xml:space="preserve"> Oden, Lieder, Son</w:t>
      </w:r>
      <w:r w:rsidRPr="003310CC">
        <w:rPr>
          <w:sz w:val="24"/>
          <w:szCs w:val="24"/>
        </w:rPr>
        <w:t>ette und andere.</w:t>
      </w:r>
      <w:r w:rsidRPr="003310CC">
        <w:rPr>
          <w:rStyle w:val="Funotenzeichen"/>
          <w:sz w:val="24"/>
          <w:szCs w:val="24"/>
        </w:rPr>
        <w:footnoteReference w:id="3"/>
      </w:r>
      <w:r w:rsidR="0073547D" w:rsidRPr="003310CC">
        <w:rPr>
          <w:sz w:val="24"/>
          <w:szCs w:val="24"/>
        </w:rPr>
        <w:t xml:space="preserve"> </w:t>
      </w:r>
      <w:r w:rsidR="00AF03D2">
        <w:rPr>
          <w:sz w:val="24"/>
          <w:szCs w:val="24"/>
        </w:rPr>
        <w:t xml:space="preserve">Ein Lied ist eine </w:t>
      </w:r>
      <w:r w:rsidR="0073547D" w:rsidRPr="003310CC">
        <w:rPr>
          <w:sz w:val="24"/>
          <w:szCs w:val="24"/>
        </w:rPr>
        <w:t>„[s]trophisch gebaute Gedichtform […]“</w:t>
      </w:r>
      <w:r w:rsidR="00585405">
        <w:rPr>
          <w:sz w:val="24"/>
          <w:szCs w:val="24"/>
        </w:rPr>
        <w:t>.</w:t>
      </w:r>
      <w:r w:rsidR="0073547D" w:rsidRPr="003310CC">
        <w:rPr>
          <w:rStyle w:val="Funotenzeichen"/>
          <w:sz w:val="24"/>
          <w:szCs w:val="24"/>
        </w:rPr>
        <w:footnoteReference w:id="4"/>
      </w:r>
    </w:p>
    <w:p w:rsidR="00585405" w:rsidRDefault="007C54ED" w:rsidP="007673DB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t>Usw.</w:t>
      </w:r>
    </w:p>
    <w:p w:rsidR="007C54ED" w:rsidRDefault="007C54ED" w:rsidP="007673DB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de-DE"/>
        </w:rPr>
      </w:pPr>
    </w:p>
    <w:p w:rsidR="007C54ED" w:rsidRPr="007673DB" w:rsidRDefault="007C54ED" w:rsidP="007673DB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de-DE"/>
        </w:rPr>
      </w:pPr>
    </w:p>
    <w:p w:rsidR="00A63D51" w:rsidRPr="00C329F3" w:rsidRDefault="00E46422" w:rsidP="001933BA">
      <w:pPr>
        <w:pStyle w:val="berschrift2"/>
        <w:numPr>
          <w:ilvl w:val="1"/>
          <w:numId w:val="1"/>
        </w:numPr>
        <w:spacing w:line="360" w:lineRule="auto"/>
        <w:rPr>
          <w:sz w:val="28"/>
          <w:szCs w:val="28"/>
        </w:rPr>
      </w:pPr>
      <w:bookmarkStart w:id="4" w:name="_Toc1623468"/>
      <w:r>
        <w:rPr>
          <w:sz w:val="28"/>
          <w:szCs w:val="28"/>
        </w:rPr>
        <w:t>Thema 2 des Hauptteils</w:t>
      </w:r>
      <w:bookmarkEnd w:id="4"/>
    </w:p>
    <w:p w:rsidR="00A63D51" w:rsidRPr="003D0CE6" w:rsidRDefault="00E46422" w:rsidP="001933BA">
      <w:pPr>
        <w:pStyle w:val="berschrift3"/>
        <w:numPr>
          <w:ilvl w:val="2"/>
          <w:numId w:val="1"/>
        </w:numPr>
        <w:spacing w:line="360" w:lineRule="auto"/>
        <w:jc w:val="both"/>
      </w:pPr>
      <w:bookmarkStart w:id="5" w:name="_Toc1623469"/>
      <w:r>
        <w:t>Unterthema 1</w:t>
      </w:r>
      <w:bookmarkEnd w:id="5"/>
    </w:p>
    <w:p w:rsidR="007C54ED" w:rsidRDefault="007C54ED" w:rsidP="007C54ED">
      <w:pPr>
        <w:spacing w:after="0" w:line="360" w:lineRule="auto"/>
        <w:jc w:val="both"/>
        <w:rPr>
          <w:sz w:val="24"/>
          <w:szCs w:val="24"/>
        </w:rPr>
      </w:pPr>
      <w:r w:rsidRPr="007C54ED">
        <w:rPr>
          <w:sz w:val="24"/>
          <w:szCs w:val="24"/>
        </w:rPr>
        <w:t>Thema XXX…</w:t>
      </w:r>
    </w:p>
    <w:p w:rsidR="00531051" w:rsidRDefault="00531051" w:rsidP="007C54ED">
      <w:pPr>
        <w:spacing w:after="0" w:line="360" w:lineRule="auto"/>
        <w:jc w:val="both"/>
        <w:rPr>
          <w:sz w:val="24"/>
          <w:szCs w:val="24"/>
        </w:rPr>
      </w:pPr>
    </w:p>
    <w:p w:rsidR="00531051" w:rsidRDefault="00531051" w:rsidP="007C54ED">
      <w:pPr>
        <w:spacing w:after="0" w:line="360" w:lineRule="auto"/>
        <w:jc w:val="both"/>
        <w:rPr>
          <w:sz w:val="24"/>
          <w:szCs w:val="24"/>
        </w:rPr>
      </w:pPr>
    </w:p>
    <w:p w:rsidR="00531051" w:rsidRPr="007C54ED" w:rsidRDefault="00531051" w:rsidP="007C54E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Usw.</w:t>
      </w:r>
    </w:p>
    <w:p w:rsidR="00585405" w:rsidRDefault="0058540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57C2B" w:rsidRPr="00C329F3" w:rsidRDefault="00585405" w:rsidP="001933BA">
      <w:pPr>
        <w:pStyle w:val="berschrift1"/>
        <w:numPr>
          <w:ilvl w:val="0"/>
          <w:numId w:val="1"/>
        </w:numPr>
        <w:spacing w:line="360" w:lineRule="auto"/>
        <w:jc w:val="both"/>
      </w:pPr>
      <w:bookmarkStart w:id="6" w:name="_Toc1623470"/>
      <w:r>
        <w:lastRenderedPageBreak/>
        <w:t xml:space="preserve">Schlussbetrachtung / </w:t>
      </w:r>
      <w:r w:rsidR="00857C2B" w:rsidRPr="00C329F3">
        <w:t>Fazit</w:t>
      </w:r>
      <w:bookmarkEnd w:id="6"/>
    </w:p>
    <w:p w:rsidR="00531051" w:rsidRDefault="00531051" w:rsidP="007C54E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Entspricht dem AFB III</w:t>
      </w:r>
    </w:p>
    <w:p w:rsidR="00531051" w:rsidRPr="00531051" w:rsidRDefault="00531051" w:rsidP="007C54ED">
      <w:pPr>
        <w:spacing w:after="0" w:line="360" w:lineRule="auto"/>
        <w:rPr>
          <w:b/>
          <w:sz w:val="24"/>
          <w:szCs w:val="24"/>
        </w:rPr>
      </w:pPr>
      <w:r w:rsidRPr="00531051">
        <w:rPr>
          <w:b/>
          <w:sz w:val="24"/>
          <w:szCs w:val="24"/>
        </w:rPr>
        <w:t>Urteilsbildung</w:t>
      </w:r>
    </w:p>
    <w:p w:rsidR="00585405" w:rsidRPr="00531051" w:rsidRDefault="00585405" w:rsidP="007C54ED">
      <w:pPr>
        <w:spacing w:after="0" w:line="360" w:lineRule="auto"/>
        <w:rPr>
          <w:b/>
          <w:sz w:val="24"/>
          <w:szCs w:val="24"/>
        </w:rPr>
      </w:pPr>
      <w:r w:rsidRPr="00531051">
        <w:rPr>
          <w:b/>
          <w:sz w:val="24"/>
          <w:szCs w:val="24"/>
        </w:rPr>
        <w:t>Beantwortung der Leitfrage</w:t>
      </w:r>
    </w:p>
    <w:p w:rsidR="00585405" w:rsidRPr="00531051" w:rsidRDefault="00585405" w:rsidP="007C54ED">
      <w:pPr>
        <w:spacing w:after="0" w:line="360" w:lineRule="auto"/>
        <w:rPr>
          <w:b/>
          <w:sz w:val="24"/>
          <w:szCs w:val="24"/>
        </w:rPr>
      </w:pPr>
      <w:r w:rsidRPr="00531051">
        <w:rPr>
          <w:b/>
          <w:sz w:val="24"/>
          <w:szCs w:val="24"/>
        </w:rPr>
        <w:t>Erfahrungen bei der Arbeit</w:t>
      </w:r>
    </w:p>
    <w:p w:rsidR="00585405" w:rsidRPr="007C54ED" w:rsidRDefault="00585405" w:rsidP="007C54ED">
      <w:pPr>
        <w:spacing w:after="0" w:line="360" w:lineRule="auto"/>
        <w:rPr>
          <w:sz w:val="24"/>
          <w:szCs w:val="24"/>
        </w:rPr>
      </w:pPr>
      <w:r w:rsidRPr="007C54ED">
        <w:rPr>
          <w:sz w:val="24"/>
          <w:szCs w:val="24"/>
        </w:rPr>
        <w:t>Inhalte nennen, die nicht (mehr) untersucht werden konnten</w:t>
      </w:r>
    </w:p>
    <w:p w:rsidR="00585405" w:rsidRDefault="00585405" w:rsidP="00C329F3">
      <w:pPr>
        <w:spacing w:line="360" w:lineRule="auto"/>
        <w:jc w:val="both"/>
        <w:rPr>
          <w:sz w:val="24"/>
          <w:szCs w:val="24"/>
        </w:rPr>
      </w:pPr>
    </w:p>
    <w:p w:rsidR="00961A39" w:rsidRDefault="00961A39" w:rsidP="008A52EA">
      <w:pPr>
        <w:spacing w:line="360" w:lineRule="auto"/>
        <w:jc w:val="both"/>
      </w:pPr>
      <w:r>
        <w:br w:type="page"/>
      </w:r>
    </w:p>
    <w:p w:rsidR="00857C2B" w:rsidRDefault="00857C2B" w:rsidP="001933BA">
      <w:pPr>
        <w:pStyle w:val="berschrift1"/>
        <w:numPr>
          <w:ilvl w:val="0"/>
          <w:numId w:val="1"/>
        </w:numPr>
        <w:spacing w:line="360" w:lineRule="auto"/>
        <w:jc w:val="both"/>
      </w:pPr>
      <w:bookmarkStart w:id="7" w:name="_Toc1623471"/>
      <w:r>
        <w:lastRenderedPageBreak/>
        <w:t>Literaturverzeichnis</w:t>
      </w:r>
      <w:bookmarkEnd w:id="7"/>
    </w:p>
    <w:p w:rsidR="00242250" w:rsidRDefault="00242250" w:rsidP="00242250">
      <w:pPr>
        <w:pStyle w:val="berschrift3"/>
      </w:pPr>
      <w:bookmarkStart w:id="8" w:name="_Toc1623472"/>
      <w:r>
        <w:t xml:space="preserve">4.1 </w:t>
      </w:r>
      <w:r w:rsidRPr="00242250">
        <w:t>Quellen</w:t>
      </w:r>
      <w:bookmarkEnd w:id="8"/>
    </w:p>
    <w:p w:rsidR="00242250" w:rsidRDefault="00242250" w:rsidP="00242250">
      <w:pPr>
        <w:pStyle w:val="berschrift3"/>
      </w:pPr>
    </w:p>
    <w:p w:rsidR="00384CCF" w:rsidRPr="00DE620E" w:rsidRDefault="00DE620E" w:rsidP="00DE620E">
      <w:pPr>
        <w:spacing w:after="0" w:line="360" w:lineRule="auto"/>
        <w:ind w:left="284" w:hanging="284"/>
        <w:jc w:val="both"/>
      </w:pPr>
      <w:r w:rsidRPr="00DE620E">
        <w:t xml:space="preserve">Marcus Tullius Cicero: </w:t>
      </w:r>
      <w:r w:rsidRPr="00531051">
        <w:rPr>
          <w:i/>
        </w:rPr>
        <w:t xml:space="preserve">Die </w:t>
      </w:r>
      <w:proofErr w:type="spellStart"/>
      <w:r w:rsidRPr="00531051">
        <w:rPr>
          <w:i/>
        </w:rPr>
        <w:t>catilinarischen</w:t>
      </w:r>
      <w:proofErr w:type="spellEnd"/>
      <w:r w:rsidRPr="00531051">
        <w:rPr>
          <w:i/>
        </w:rPr>
        <w:t xml:space="preserve"> Reden</w:t>
      </w:r>
      <w:r w:rsidRPr="00DE620E">
        <w:t xml:space="preserve">, hrsg. u. </w:t>
      </w:r>
      <w:proofErr w:type="spellStart"/>
      <w:r w:rsidRPr="00DE620E">
        <w:t>übs</w:t>
      </w:r>
      <w:proofErr w:type="spellEnd"/>
      <w:r w:rsidRPr="00DE620E">
        <w:t>. v. Manfred Fuhrmann, Darmstadt 1998.</w:t>
      </w:r>
    </w:p>
    <w:p w:rsidR="00384CCF" w:rsidRPr="00DE620E" w:rsidRDefault="00DE620E" w:rsidP="00DE620E">
      <w:pPr>
        <w:spacing w:after="0" w:line="360" w:lineRule="auto"/>
        <w:ind w:left="284" w:hanging="284"/>
        <w:jc w:val="both"/>
      </w:pPr>
      <w:r w:rsidRPr="00DE620E">
        <w:t xml:space="preserve">Mommsen, Theodor, </w:t>
      </w:r>
      <w:r w:rsidRPr="00531051">
        <w:rPr>
          <w:i/>
        </w:rPr>
        <w:t>Römisches Staatsrecht</w:t>
      </w:r>
      <w:r w:rsidRPr="00DE620E">
        <w:t>, 3 Bde., 3. Aufl. Leipzig 1887, ND Tübingen 1952.</w:t>
      </w:r>
    </w:p>
    <w:p w:rsidR="00DE620E" w:rsidRDefault="00DE620E" w:rsidP="00242250">
      <w:pPr>
        <w:pStyle w:val="berschrift3"/>
      </w:pPr>
    </w:p>
    <w:p w:rsidR="00242250" w:rsidRDefault="00242250" w:rsidP="00242250">
      <w:pPr>
        <w:pStyle w:val="berschrift3"/>
      </w:pPr>
      <w:bookmarkStart w:id="9" w:name="_Toc1623473"/>
      <w:r>
        <w:t>4.2 Literatur</w:t>
      </w:r>
      <w:bookmarkEnd w:id="9"/>
    </w:p>
    <w:p w:rsidR="00384CCF" w:rsidRDefault="00384CCF" w:rsidP="00384CCF">
      <w:pPr>
        <w:spacing w:after="0" w:line="360" w:lineRule="auto"/>
        <w:ind w:left="284" w:hanging="284"/>
        <w:rPr>
          <w:bCs/>
        </w:rPr>
      </w:pPr>
    </w:p>
    <w:p w:rsidR="005458EA" w:rsidRPr="00DE620E" w:rsidRDefault="005458EA" w:rsidP="005458EA">
      <w:pPr>
        <w:spacing w:after="0" w:line="360" w:lineRule="auto"/>
        <w:ind w:left="284" w:hanging="284"/>
        <w:jc w:val="both"/>
        <w:rPr>
          <w:b/>
          <w:i/>
        </w:rPr>
      </w:pPr>
      <w:r w:rsidRPr="00DE620E">
        <w:rPr>
          <w:b/>
          <w:i/>
        </w:rPr>
        <w:t>Im Folgenden sind Beispiele der verschied</w:t>
      </w:r>
      <w:r w:rsidR="00DE620E">
        <w:rPr>
          <w:b/>
          <w:i/>
        </w:rPr>
        <w:t>enen Zuordnungen angegeben (</w:t>
      </w:r>
      <w:r w:rsidRPr="00DE620E">
        <w:rPr>
          <w:b/>
          <w:i/>
        </w:rPr>
        <w:t>Monographie, Sammelband, Aufsatz, Lexika etc.):</w:t>
      </w:r>
    </w:p>
    <w:p w:rsidR="005458EA" w:rsidRPr="005458EA" w:rsidRDefault="005458EA" w:rsidP="005458EA">
      <w:pPr>
        <w:spacing w:after="0" w:line="360" w:lineRule="auto"/>
        <w:ind w:left="284" w:hanging="284"/>
        <w:jc w:val="both"/>
      </w:pPr>
    </w:p>
    <w:p w:rsidR="005458EA" w:rsidRPr="005458EA" w:rsidRDefault="005458EA" w:rsidP="005458EA">
      <w:pPr>
        <w:spacing w:after="0" w:line="360" w:lineRule="auto"/>
        <w:ind w:left="284" w:hanging="284"/>
        <w:jc w:val="both"/>
        <w:rPr>
          <w:bCs/>
        </w:rPr>
      </w:pPr>
      <w:r w:rsidRPr="005458EA">
        <w:rPr>
          <w:bCs/>
        </w:rPr>
        <w:t>Große</w:t>
      </w:r>
      <w:r w:rsidRPr="005458EA">
        <w:t>, Ernst Ulrich/</w:t>
      </w:r>
      <w:r w:rsidRPr="005458EA">
        <w:rPr>
          <w:bCs/>
        </w:rPr>
        <w:t>Trautmann</w:t>
      </w:r>
      <w:r w:rsidRPr="005458EA">
        <w:t xml:space="preserve">, Günter: </w:t>
      </w:r>
      <w:r w:rsidRPr="00297B00">
        <w:rPr>
          <w:i/>
        </w:rPr>
        <w:t>Italien verstehen</w:t>
      </w:r>
      <w:r w:rsidRPr="005458EA">
        <w:t xml:space="preserve">, Darmstadt </w:t>
      </w:r>
      <w:r w:rsidRPr="005458EA">
        <w:rPr>
          <w:bCs/>
        </w:rPr>
        <w:t>1997</w:t>
      </w:r>
      <w:r w:rsidRPr="005458EA">
        <w:t>.</w:t>
      </w:r>
      <w:r w:rsidRPr="005458EA">
        <w:rPr>
          <w:bCs/>
        </w:rPr>
        <w:t xml:space="preserve"> </w:t>
      </w:r>
    </w:p>
    <w:p w:rsidR="005458EA" w:rsidRPr="005458EA" w:rsidRDefault="005458EA" w:rsidP="005458EA">
      <w:pPr>
        <w:spacing w:after="0" w:line="360" w:lineRule="auto"/>
        <w:ind w:left="284" w:hanging="284"/>
        <w:jc w:val="both"/>
        <w:rPr>
          <w:rFonts w:cs="Arial"/>
        </w:rPr>
      </w:pPr>
      <w:r w:rsidRPr="005458EA">
        <w:rPr>
          <w:rFonts w:cs="Arial"/>
        </w:rPr>
        <w:t xml:space="preserve">Kraushaar, Wolfgang (Hrsg.): </w:t>
      </w:r>
      <w:r w:rsidRPr="00297B00">
        <w:rPr>
          <w:rFonts w:cs="Arial"/>
          <w:i/>
        </w:rPr>
        <w:t>Die RAF und der linke Terrorismus</w:t>
      </w:r>
      <w:r w:rsidRPr="005458EA">
        <w:rPr>
          <w:rFonts w:cs="Arial"/>
        </w:rPr>
        <w:t>, 2 Bde., Hamburg 2006.</w:t>
      </w:r>
    </w:p>
    <w:p w:rsidR="005458EA" w:rsidRPr="005458EA" w:rsidRDefault="005458EA" w:rsidP="005458EA">
      <w:pPr>
        <w:spacing w:after="0" w:line="360" w:lineRule="auto"/>
        <w:ind w:left="284" w:hanging="284"/>
        <w:jc w:val="both"/>
        <w:rPr>
          <w:b/>
          <w:bCs/>
        </w:rPr>
      </w:pPr>
      <w:proofErr w:type="spellStart"/>
      <w:r w:rsidRPr="005458EA">
        <w:rPr>
          <w:rFonts w:cs="Arial"/>
        </w:rPr>
        <w:t>Lipphart</w:t>
      </w:r>
      <w:proofErr w:type="spellEnd"/>
      <w:r w:rsidRPr="005458EA">
        <w:rPr>
          <w:rFonts w:cs="Arial"/>
        </w:rPr>
        <w:t xml:space="preserve">, Veronika/Patel, Kiran Klaus, </w:t>
      </w:r>
      <w:r w:rsidR="00297B00">
        <w:rPr>
          <w:rFonts w:cs="Arial"/>
        </w:rPr>
        <w:t>„</w:t>
      </w:r>
      <w:r w:rsidRPr="005458EA">
        <w:rPr>
          <w:rFonts w:cs="Arial"/>
        </w:rPr>
        <w:t>Neuverzauberung im Gestus der Wissenschaftlichkeit. Wissenspraktiken im 20. Jahrhundert am Beispiel menschlicher Diversität</w:t>
      </w:r>
      <w:r w:rsidR="00297B00">
        <w:rPr>
          <w:rFonts w:cs="Arial"/>
        </w:rPr>
        <w:t>“</w:t>
      </w:r>
      <w:r w:rsidRPr="005458EA">
        <w:rPr>
          <w:rFonts w:cs="Arial"/>
        </w:rPr>
        <w:t xml:space="preserve">, in: </w:t>
      </w:r>
      <w:r w:rsidRPr="00297B00">
        <w:rPr>
          <w:rFonts w:cs="Arial"/>
          <w:i/>
        </w:rPr>
        <w:t xml:space="preserve">Geschichte und Gesellschaft </w:t>
      </w:r>
      <w:r w:rsidRPr="005458EA">
        <w:rPr>
          <w:rFonts w:cs="Arial"/>
        </w:rPr>
        <w:t>33 (2008), S. 419-454</w:t>
      </w:r>
      <w:r w:rsidR="009A5AEB">
        <w:rPr>
          <w:rFonts w:cs="Arial"/>
        </w:rPr>
        <w:t>.</w:t>
      </w:r>
    </w:p>
    <w:p w:rsidR="005458EA" w:rsidRDefault="005458EA" w:rsidP="005458EA">
      <w:pPr>
        <w:spacing w:after="0" w:line="360" w:lineRule="auto"/>
        <w:ind w:left="284" w:hanging="284"/>
        <w:jc w:val="both"/>
      </w:pPr>
      <w:r>
        <w:t xml:space="preserve">Müller-Jung, Joachim: </w:t>
      </w:r>
      <w:r w:rsidR="00297B00">
        <w:t>„</w:t>
      </w:r>
      <w:r>
        <w:t>Kinderkriegen als Machtfrage. Die Verlierer im Kampf für Nachhaltigkeit</w:t>
      </w:r>
      <w:r w:rsidR="00297B00">
        <w:t>“</w:t>
      </w:r>
      <w:r>
        <w:t xml:space="preserve">, in: </w:t>
      </w:r>
      <w:r w:rsidRPr="00297B00">
        <w:rPr>
          <w:i/>
        </w:rPr>
        <w:t>Frankfurter Allgemeine Zeitung</w:t>
      </w:r>
      <w:r>
        <w:t>, 27. Juni 2012.</w:t>
      </w:r>
    </w:p>
    <w:p w:rsidR="005458EA" w:rsidRPr="005458EA" w:rsidRDefault="005458EA" w:rsidP="005458EA">
      <w:pPr>
        <w:spacing w:after="0" w:line="360" w:lineRule="auto"/>
        <w:ind w:left="284" w:hanging="284"/>
        <w:jc w:val="both"/>
      </w:pPr>
      <w:r w:rsidRPr="005458EA">
        <w:rPr>
          <w:rFonts w:cs="Arial"/>
        </w:rPr>
        <w:t xml:space="preserve">Osterhammel, Jürgen: </w:t>
      </w:r>
      <w:r w:rsidRPr="00297B00">
        <w:rPr>
          <w:rFonts w:cs="Arial"/>
          <w:i/>
        </w:rPr>
        <w:t>Die Verwandlung der Welt. Eine Geschichte des 19. Jahrhunderts</w:t>
      </w:r>
      <w:r w:rsidRPr="005458EA">
        <w:rPr>
          <w:rFonts w:cs="Arial"/>
        </w:rPr>
        <w:t>, München 2009.</w:t>
      </w:r>
    </w:p>
    <w:p w:rsidR="005458EA" w:rsidRPr="005458EA" w:rsidRDefault="005458EA" w:rsidP="005458EA">
      <w:pPr>
        <w:spacing w:after="0" w:line="360" w:lineRule="auto"/>
        <w:ind w:left="284" w:hanging="284"/>
        <w:jc w:val="both"/>
      </w:pPr>
      <w:proofErr w:type="spellStart"/>
      <w:r w:rsidRPr="005458EA">
        <w:t>Sabrow</w:t>
      </w:r>
      <w:proofErr w:type="spellEnd"/>
      <w:r w:rsidRPr="005458EA">
        <w:t>, Martin: „Zäsuren in der Zeitgeschichte“, in: Bösch, Frank/</w:t>
      </w:r>
      <w:proofErr w:type="spellStart"/>
      <w:r w:rsidRPr="005458EA">
        <w:t>Danyel</w:t>
      </w:r>
      <w:proofErr w:type="spellEnd"/>
      <w:r w:rsidRPr="005458EA">
        <w:t xml:space="preserve">, Jürgen (Hrsg.): </w:t>
      </w:r>
      <w:r w:rsidRPr="00297B00">
        <w:rPr>
          <w:i/>
        </w:rPr>
        <w:t>Zeitgeschichte. Konzepte und Methoden</w:t>
      </w:r>
      <w:r w:rsidRPr="005458EA">
        <w:t>, Göttingen 2012, S. 109-130.</w:t>
      </w:r>
    </w:p>
    <w:p w:rsidR="00384CCF" w:rsidRPr="005458EA" w:rsidRDefault="005458EA" w:rsidP="005458EA">
      <w:pPr>
        <w:spacing w:after="0" w:line="360" w:lineRule="auto"/>
        <w:ind w:left="284" w:hanging="284"/>
        <w:jc w:val="both"/>
      </w:pPr>
      <w:r w:rsidRPr="005458EA">
        <w:rPr>
          <w:rFonts w:cs="Arial"/>
        </w:rPr>
        <w:t xml:space="preserve">van Winter, Johanna Maria: „Kochbücher“, in: </w:t>
      </w:r>
      <w:r w:rsidRPr="00297B00">
        <w:rPr>
          <w:rFonts w:cs="Arial"/>
          <w:i/>
        </w:rPr>
        <w:t>Lexikon des Mittelalters</w:t>
      </w:r>
      <w:r w:rsidRPr="005458EA">
        <w:rPr>
          <w:rFonts w:cs="Arial"/>
        </w:rPr>
        <w:t xml:space="preserve">, Bd. 3, München 1986, </w:t>
      </w:r>
      <w:proofErr w:type="spellStart"/>
      <w:r w:rsidRPr="005458EA">
        <w:rPr>
          <w:rFonts w:cs="Arial"/>
        </w:rPr>
        <w:t>Sp</w:t>
      </w:r>
      <w:proofErr w:type="spellEnd"/>
      <w:r w:rsidRPr="005458EA">
        <w:rPr>
          <w:rFonts w:cs="Arial"/>
        </w:rPr>
        <w:t>. 1245-1246.</w:t>
      </w:r>
    </w:p>
    <w:p w:rsidR="00384CCF" w:rsidRPr="00384CCF" w:rsidRDefault="00384CCF" w:rsidP="00384CCF"/>
    <w:p w:rsidR="00242250" w:rsidRPr="00242250" w:rsidRDefault="00242250" w:rsidP="00242250">
      <w:pPr>
        <w:pStyle w:val="berschrift3"/>
      </w:pPr>
      <w:bookmarkStart w:id="10" w:name="_Toc1623474"/>
      <w:r>
        <w:t>4.3 Internetseiten</w:t>
      </w:r>
      <w:bookmarkEnd w:id="10"/>
    </w:p>
    <w:p w:rsidR="005458EA" w:rsidRDefault="005458EA" w:rsidP="005458EA">
      <w:pPr>
        <w:spacing w:after="0" w:line="360" w:lineRule="auto"/>
        <w:ind w:left="284" w:hanging="284"/>
        <w:jc w:val="both"/>
      </w:pPr>
    </w:p>
    <w:p w:rsidR="005458EA" w:rsidRDefault="005458EA" w:rsidP="005458EA">
      <w:pPr>
        <w:spacing w:after="0" w:line="360" w:lineRule="auto"/>
        <w:ind w:left="284" w:hanging="284"/>
        <w:jc w:val="both"/>
      </w:pPr>
      <w:proofErr w:type="spellStart"/>
      <w:r>
        <w:t>Fahrmeir</w:t>
      </w:r>
      <w:proofErr w:type="spellEnd"/>
      <w:r>
        <w:t xml:space="preserve">, Andreas: Rezension von: Stéphane </w:t>
      </w:r>
      <w:proofErr w:type="spellStart"/>
      <w:r>
        <w:t>Dufoix</w:t>
      </w:r>
      <w:proofErr w:type="spellEnd"/>
      <w:r>
        <w:t xml:space="preserve">: </w:t>
      </w:r>
      <w:r w:rsidRPr="00297B00">
        <w:rPr>
          <w:i/>
        </w:rPr>
        <w:t xml:space="preserve">La Dispersion. </w:t>
      </w:r>
      <w:proofErr w:type="spellStart"/>
      <w:r w:rsidRPr="00297B00">
        <w:rPr>
          <w:i/>
        </w:rPr>
        <w:t>Une</w:t>
      </w:r>
      <w:proofErr w:type="spellEnd"/>
      <w:r w:rsidRPr="00297B00">
        <w:rPr>
          <w:i/>
        </w:rPr>
        <w:t xml:space="preserve"> </w:t>
      </w:r>
      <w:proofErr w:type="spellStart"/>
      <w:r w:rsidRPr="00297B00">
        <w:rPr>
          <w:i/>
        </w:rPr>
        <w:t>histoire</w:t>
      </w:r>
      <w:proofErr w:type="spellEnd"/>
      <w:r w:rsidRPr="00297B00">
        <w:rPr>
          <w:i/>
        </w:rPr>
        <w:t xml:space="preserve"> des </w:t>
      </w:r>
      <w:proofErr w:type="spellStart"/>
      <w:r w:rsidRPr="00297B00">
        <w:rPr>
          <w:i/>
        </w:rPr>
        <w:t>usages</w:t>
      </w:r>
      <w:proofErr w:type="spellEnd"/>
      <w:r w:rsidRPr="00297B00">
        <w:rPr>
          <w:i/>
        </w:rPr>
        <w:t xml:space="preserve"> du </w:t>
      </w:r>
      <w:proofErr w:type="spellStart"/>
      <w:r w:rsidRPr="00297B00">
        <w:rPr>
          <w:i/>
        </w:rPr>
        <w:t>mot</w:t>
      </w:r>
      <w:proofErr w:type="spellEnd"/>
      <w:r w:rsidRPr="00297B00">
        <w:rPr>
          <w:i/>
        </w:rPr>
        <w:t xml:space="preserve"> </w:t>
      </w:r>
      <w:proofErr w:type="spellStart"/>
      <w:r w:rsidRPr="00297B00">
        <w:rPr>
          <w:i/>
        </w:rPr>
        <w:t>diaspora</w:t>
      </w:r>
      <w:proofErr w:type="spellEnd"/>
      <w:r>
        <w:t xml:space="preserve">, Paris 2011, in: </w:t>
      </w:r>
      <w:proofErr w:type="spellStart"/>
      <w:r w:rsidRPr="005458EA">
        <w:rPr>
          <w:i/>
        </w:rPr>
        <w:t>sehepunkte</w:t>
      </w:r>
      <w:proofErr w:type="spellEnd"/>
      <w:r>
        <w:t xml:space="preserve"> 12 (2012), URL:</w:t>
      </w:r>
    </w:p>
    <w:p w:rsidR="005458EA" w:rsidRDefault="005458EA" w:rsidP="00DE620E">
      <w:pPr>
        <w:spacing w:after="0" w:line="360" w:lineRule="auto"/>
        <w:ind w:left="284"/>
        <w:jc w:val="both"/>
      </w:pPr>
      <w:r>
        <w:t>http://www.sehepunkte.de/2012/06/21009.html (10.06.2012).</w:t>
      </w:r>
    </w:p>
    <w:p w:rsidR="005458EA" w:rsidRDefault="005458EA" w:rsidP="005458EA">
      <w:pPr>
        <w:spacing w:after="0" w:line="360" w:lineRule="auto"/>
        <w:ind w:left="284" w:hanging="284"/>
        <w:jc w:val="both"/>
      </w:pPr>
      <w:r>
        <w:t>Jason Coleman: „</w:t>
      </w:r>
      <w:proofErr w:type="spellStart"/>
      <w:r>
        <w:t>Sleeping</w:t>
      </w:r>
      <w:proofErr w:type="spellEnd"/>
      <w:r>
        <w:t xml:space="preserve"> Koala“, URL: </w:t>
      </w:r>
    </w:p>
    <w:p w:rsidR="00961A39" w:rsidRPr="005458EA" w:rsidRDefault="005458EA" w:rsidP="005458EA">
      <w:pPr>
        <w:spacing w:after="0" w:line="360" w:lineRule="auto"/>
        <w:ind w:left="284"/>
        <w:jc w:val="both"/>
      </w:pPr>
      <w:r w:rsidRPr="005458EA">
        <w:t>http://flickr.com/photos/jason_coleman/2349312197/</w:t>
      </w:r>
      <w:r>
        <w:t xml:space="preserve"> (23.03.2017).</w:t>
      </w:r>
      <w:r w:rsidR="00961A39">
        <w:br w:type="page"/>
      </w:r>
    </w:p>
    <w:p w:rsidR="00961A39" w:rsidRDefault="00961A39" w:rsidP="00961A39">
      <w:pPr>
        <w:pStyle w:val="Listenabsatz"/>
        <w:ind w:left="1080"/>
      </w:pPr>
    </w:p>
    <w:p w:rsidR="006D4376" w:rsidRDefault="006D4376" w:rsidP="001933BA">
      <w:pPr>
        <w:pStyle w:val="berschrift1"/>
        <w:numPr>
          <w:ilvl w:val="0"/>
          <w:numId w:val="1"/>
        </w:numPr>
        <w:spacing w:line="360" w:lineRule="auto"/>
      </w:pPr>
      <w:bookmarkStart w:id="11" w:name="_Toc1623475"/>
      <w:r>
        <w:t>Selbstständigkeitserklärung</w:t>
      </w:r>
      <w:bookmarkEnd w:id="11"/>
    </w:p>
    <w:p w:rsidR="00242250" w:rsidRDefault="00242250" w:rsidP="006D43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Hiermit erkläre ich, dass ich die vorliegende Arbeit selbständig und ohne fremde Hilfe </w:t>
      </w:r>
      <w:r w:rsidR="006D4376" w:rsidRPr="00987479">
        <w:rPr>
          <w:sz w:val="24"/>
          <w:szCs w:val="24"/>
        </w:rPr>
        <w:t>verfass</w:t>
      </w:r>
      <w:r>
        <w:rPr>
          <w:sz w:val="24"/>
          <w:szCs w:val="24"/>
        </w:rPr>
        <w:t>t und keine anderen als</w:t>
      </w:r>
      <w:r w:rsidR="006D4376" w:rsidRPr="00987479">
        <w:rPr>
          <w:sz w:val="24"/>
          <w:szCs w:val="24"/>
        </w:rPr>
        <w:t xml:space="preserve"> d</w:t>
      </w:r>
      <w:r>
        <w:rPr>
          <w:sz w:val="24"/>
          <w:szCs w:val="24"/>
        </w:rPr>
        <w:t>ie im</w:t>
      </w:r>
      <w:r w:rsidR="006D4376">
        <w:rPr>
          <w:sz w:val="24"/>
          <w:szCs w:val="24"/>
        </w:rPr>
        <w:t xml:space="preserve"> Literaturverzeichnis </w:t>
      </w:r>
      <w:r w:rsidR="006D4376" w:rsidRPr="00987479">
        <w:rPr>
          <w:sz w:val="24"/>
          <w:szCs w:val="24"/>
        </w:rPr>
        <w:t>angegebe</w:t>
      </w:r>
      <w:r w:rsidR="006D4376">
        <w:rPr>
          <w:sz w:val="24"/>
          <w:szCs w:val="24"/>
        </w:rPr>
        <w:t>nen Hilfsmittel ver</w:t>
      </w:r>
      <w:r w:rsidR="00AF03D2">
        <w:rPr>
          <w:sz w:val="24"/>
          <w:szCs w:val="24"/>
        </w:rPr>
        <w:t>wendet habe.</w:t>
      </w:r>
    </w:p>
    <w:p w:rsidR="006D4376" w:rsidRDefault="00242250" w:rsidP="006D43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Insbesondere versichere ich, dass ich alle</w:t>
      </w:r>
      <w:r w:rsidR="006D4376" w:rsidRPr="009874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wörtlichen und </w:t>
      </w:r>
      <w:r w:rsidR="006D4376">
        <w:rPr>
          <w:sz w:val="24"/>
          <w:szCs w:val="24"/>
        </w:rPr>
        <w:t>sinngemäßen Übernahm</w:t>
      </w:r>
      <w:r w:rsidR="006D4376" w:rsidRPr="00987479">
        <w:rPr>
          <w:sz w:val="24"/>
          <w:szCs w:val="24"/>
        </w:rPr>
        <w:t>en aus anderen Werken als solche kenntlich gemacht habe.</w:t>
      </w:r>
    </w:p>
    <w:p w:rsidR="006D4376" w:rsidRPr="00987479" w:rsidRDefault="006D4376" w:rsidP="006D4376">
      <w:pPr>
        <w:tabs>
          <w:tab w:val="left" w:pos="353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D4376" w:rsidRPr="00987479" w:rsidRDefault="006D4376" w:rsidP="006D4376">
      <w:pPr>
        <w:spacing w:line="360" w:lineRule="auto"/>
        <w:jc w:val="both"/>
        <w:rPr>
          <w:sz w:val="24"/>
          <w:szCs w:val="24"/>
        </w:rPr>
      </w:pPr>
      <w:r w:rsidRPr="00987479">
        <w:rPr>
          <w:sz w:val="24"/>
          <w:szCs w:val="24"/>
        </w:rPr>
        <w:t>......................</w:t>
      </w:r>
      <w:r w:rsidR="00242250">
        <w:rPr>
          <w:sz w:val="24"/>
          <w:szCs w:val="24"/>
        </w:rPr>
        <w:t>..........</w:t>
      </w:r>
      <w:r w:rsidR="00242250">
        <w:rPr>
          <w:sz w:val="24"/>
          <w:szCs w:val="24"/>
        </w:rPr>
        <w:tab/>
      </w:r>
      <w:r w:rsidR="00242250">
        <w:rPr>
          <w:sz w:val="24"/>
          <w:szCs w:val="24"/>
        </w:rPr>
        <w:tab/>
      </w:r>
      <w:r w:rsidR="00242250">
        <w:rPr>
          <w:sz w:val="24"/>
          <w:szCs w:val="24"/>
        </w:rPr>
        <w:tab/>
      </w:r>
      <w:r w:rsidR="00242250">
        <w:rPr>
          <w:sz w:val="24"/>
          <w:szCs w:val="24"/>
        </w:rPr>
        <w:tab/>
      </w:r>
      <w:r w:rsidR="00242250">
        <w:rPr>
          <w:sz w:val="24"/>
          <w:szCs w:val="24"/>
        </w:rPr>
        <w:tab/>
      </w:r>
      <w:r w:rsidR="00AF03D2">
        <w:rPr>
          <w:sz w:val="24"/>
          <w:szCs w:val="24"/>
        </w:rPr>
        <w:tab/>
      </w:r>
      <w:r w:rsidRPr="00987479">
        <w:rPr>
          <w:sz w:val="24"/>
          <w:szCs w:val="24"/>
        </w:rPr>
        <w:t>.........................................</w:t>
      </w:r>
    </w:p>
    <w:p w:rsidR="008A3DB7" w:rsidRPr="00AF03D2" w:rsidRDefault="006D4376" w:rsidP="00AF03D2">
      <w:pPr>
        <w:spacing w:line="360" w:lineRule="auto"/>
        <w:jc w:val="both"/>
        <w:rPr>
          <w:sz w:val="24"/>
          <w:szCs w:val="24"/>
        </w:rPr>
      </w:pPr>
      <w:r w:rsidRPr="00987479">
        <w:rPr>
          <w:sz w:val="24"/>
          <w:szCs w:val="24"/>
        </w:rPr>
        <w:t>O</w:t>
      </w:r>
      <w:r w:rsidR="00AF03D2">
        <w:rPr>
          <w:sz w:val="24"/>
          <w:szCs w:val="24"/>
        </w:rPr>
        <w:t>rt, Datum</w:t>
      </w:r>
      <w:r w:rsidR="00AF03D2">
        <w:rPr>
          <w:sz w:val="24"/>
          <w:szCs w:val="24"/>
        </w:rPr>
        <w:tab/>
      </w:r>
      <w:r w:rsidR="00AF03D2">
        <w:rPr>
          <w:sz w:val="24"/>
          <w:szCs w:val="24"/>
        </w:rPr>
        <w:tab/>
      </w:r>
      <w:r w:rsidR="00AF03D2">
        <w:rPr>
          <w:sz w:val="24"/>
          <w:szCs w:val="24"/>
        </w:rPr>
        <w:tab/>
      </w:r>
      <w:r w:rsidR="00AF03D2">
        <w:rPr>
          <w:sz w:val="24"/>
          <w:szCs w:val="24"/>
        </w:rPr>
        <w:tab/>
      </w:r>
      <w:r w:rsidR="00AF03D2">
        <w:rPr>
          <w:sz w:val="24"/>
          <w:szCs w:val="24"/>
        </w:rPr>
        <w:tab/>
      </w:r>
      <w:r w:rsidR="00AF03D2">
        <w:rPr>
          <w:sz w:val="24"/>
          <w:szCs w:val="24"/>
        </w:rPr>
        <w:tab/>
      </w:r>
      <w:r w:rsidR="00242250">
        <w:rPr>
          <w:sz w:val="24"/>
          <w:szCs w:val="24"/>
        </w:rPr>
        <w:tab/>
      </w:r>
      <w:r w:rsidRPr="00987479">
        <w:rPr>
          <w:sz w:val="24"/>
          <w:szCs w:val="24"/>
        </w:rPr>
        <w:t>Unterschrift</w:t>
      </w:r>
    </w:p>
    <w:sectPr w:rsidR="008A3DB7" w:rsidRPr="00AF03D2" w:rsidSect="00F46287">
      <w:footerReference w:type="default" r:id="rId11"/>
      <w:pgSz w:w="11906" w:h="16838"/>
      <w:pgMar w:top="1418" w:right="1701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432" w:rsidRDefault="00FC1432" w:rsidP="00C744E4">
      <w:pPr>
        <w:spacing w:after="0" w:line="240" w:lineRule="auto"/>
      </w:pPr>
      <w:r>
        <w:separator/>
      </w:r>
    </w:p>
  </w:endnote>
  <w:endnote w:type="continuationSeparator" w:id="0">
    <w:p w:rsidR="00FC1432" w:rsidRDefault="00FC1432" w:rsidP="00C7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E3C" w:rsidRDefault="00B24E3C">
    <w:pPr>
      <w:pStyle w:val="Fuzeile"/>
      <w:jc w:val="right"/>
    </w:pPr>
  </w:p>
  <w:p w:rsidR="00B24E3C" w:rsidRDefault="00B24E3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1216776"/>
      <w:docPartObj>
        <w:docPartGallery w:val="Page Numbers (Bottom of Page)"/>
        <w:docPartUnique/>
      </w:docPartObj>
    </w:sdtPr>
    <w:sdtEndPr/>
    <w:sdtContent>
      <w:p w:rsidR="00B24E3C" w:rsidRDefault="00B24E3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B00">
          <w:rPr>
            <w:noProof/>
          </w:rPr>
          <w:t>6</w:t>
        </w:r>
        <w:r>
          <w:fldChar w:fldCharType="end"/>
        </w:r>
      </w:p>
    </w:sdtContent>
  </w:sdt>
  <w:p w:rsidR="00B24E3C" w:rsidRDefault="00B24E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432" w:rsidRDefault="00FC1432" w:rsidP="00C744E4">
      <w:pPr>
        <w:spacing w:after="0" w:line="240" w:lineRule="auto"/>
      </w:pPr>
      <w:r>
        <w:separator/>
      </w:r>
    </w:p>
  </w:footnote>
  <w:footnote w:type="continuationSeparator" w:id="0">
    <w:p w:rsidR="00FC1432" w:rsidRDefault="00FC1432" w:rsidP="00C744E4">
      <w:pPr>
        <w:spacing w:after="0" w:line="240" w:lineRule="auto"/>
      </w:pPr>
      <w:r>
        <w:continuationSeparator/>
      </w:r>
    </w:p>
  </w:footnote>
  <w:footnote w:id="1">
    <w:p w:rsidR="00B24E3C" w:rsidRDefault="00B24E3C">
      <w:pPr>
        <w:pStyle w:val="Funotentext"/>
      </w:pPr>
      <w:r>
        <w:rPr>
          <w:rStyle w:val="Funotenzeichen"/>
        </w:rPr>
        <w:footnoteRef/>
      </w:r>
      <w:r w:rsidR="00EF5D63">
        <w:t xml:space="preserve"> Literatur, Begriffe, Anmerkungen.</w:t>
      </w:r>
    </w:p>
  </w:footnote>
  <w:footnote w:id="2">
    <w:p w:rsidR="00B24E3C" w:rsidRDefault="00B24E3C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585405">
        <w:t>Nachweis.</w:t>
      </w:r>
    </w:p>
  </w:footnote>
  <w:footnote w:id="3">
    <w:p w:rsidR="00B24E3C" w:rsidRDefault="00B24E3C">
      <w:pPr>
        <w:pStyle w:val="Funotentext"/>
      </w:pPr>
      <w:r>
        <w:rPr>
          <w:rStyle w:val="Funotenzeichen"/>
        </w:rPr>
        <w:footnoteRef/>
      </w:r>
      <w:r w:rsidR="00585405">
        <w:t xml:space="preserve"> </w:t>
      </w:r>
      <w:r w:rsidR="007C54ED" w:rsidRPr="00531051">
        <w:rPr>
          <w:i/>
        </w:rPr>
        <w:t>Texte, Themen und Strukturen</w:t>
      </w:r>
      <w:r w:rsidR="007C54ED">
        <w:t xml:space="preserve">, </w:t>
      </w:r>
      <w:r>
        <w:t>S.</w:t>
      </w:r>
      <w:r w:rsidR="00585405">
        <w:t xml:space="preserve"> </w:t>
      </w:r>
      <w:r>
        <w:t>198</w:t>
      </w:r>
      <w:r w:rsidR="00585405">
        <w:t>.</w:t>
      </w:r>
    </w:p>
  </w:footnote>
  <w:footnote w:id="4">
    <w:p w:rsidR="00B24E3C" w:rsidRDefault="00B24E3C">
      <w:pPr>
        <w:pStyle w:val="Funotentext"/>
      </w:pPr>
      <w:r>
        <w:rPr>
          <w:rStyle w:val="Funotenzeichen"/>
        </w:rPr>
        <w:footnoteRef/>
      </w:r>
      <w:r w:rsidR="00585405">
        <w:t xml:space="preserve"> Ebd., </w:t>
      </w:r>
      <w:r w:rsidR="007C54ED">
        <w:t xml:space="preserve">S. </w:t>
      </w:r>
      <w:r>
        <w:t>198</w:t>
      </w:r>
      <w:r w:rsidR="0058540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83575"/>
    <w:multiLevelType w:val="multilevel"/>
    <w:tmpl w:val="E9EC9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3AD0CAC"/>
    <w:multiLevelType w:val="hybridMultilevel"/>
    <w:tmpl w:val="B248E6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B307C"/>
    <w:multiLevelType w:val="multilevel"/>
    <w:tmpl w:val="E9EC9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CA2030D"/>
    <w:multiLevelType w:val="hybridMultilevel"/>
    <w:tmpl w:val="825CA82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E1656"/>
    <w:multiLevelType w:val="multilevel"/>
    <w:tmpl w:val="E9EC9804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6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1" w:hanging="1440"/>
      </w:pPr>
      <w:rPr>
        <w:rFonts w:hint="default"/>
      </w:rPr>
    </w:lvl>
  </w:abstractNum>
  <w:abstractNum w:abstractNumId="5" w15:restartNumberingAfterBreak="0">
    <w:nsid w:val="766C60D8"/>
    <w:multiLevelType w:val="hybridMultilevel"/>
    <w:tmpl w:val="FB08FC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8BC"/>
    <w:rsid w:val="0000791A"/>
    <w:rsid w:val="00026686"/>
    <w:rsid w:val="00031C36"/>
    <w:rsid w:val="00061986"/>
    <w:rsid w:val="000841F9"/>
    <w:rsid w:val="000B22D0"/>
    <w:rsid w:val="000D66FF"/>
    <w:rsid w:val="000D77F1"/>
    <w:rsid w:val="000E485D"/>
    <w:rsid w:val="000E7D76"/>
    <w:rsid w:val="00102E6A"/>
    <w:rsid w:val="001045BF"/>
    <w:rsid w:val="00145047"/>
    <w:rsid w:val="001560FA"/>
    <w:rsid w:val="00162943"/>
    <w:rsid w:val="00180B39"/>
    <w:rsid w:val="001852DE"/>
    <w:rsid w:val="001933BA"/>
    <w:rsid w:val="0019490C"/>
    <w:rsid w:val="001B4526"/>
    <w:rsid w:val="001C28BC"/>
    <w:rsid w:val="001E213E"/>
    <w:rsid w:val="001E57FD"/>
    <w:rsid w:val="0022402C"/>
    <w:rsid w:val="002261EB"/>
    <w:rsid w:val="00227591"/>
    <w:rsid w:val="00242250"/>
    <w:rsid w:val="00264C40"/>
    <w:rsid w:val="00295DF5"/>
    <w:rsid w:val="00297B00"/>
    <w:rsid w:val="002B7EA5"/>
    <w:rsid w:val="002F58B0"/>
    <w:rsid w:val="002F5A68"/>
    <w:rsid w:val="0030646F"/>
    <w:rsid w:val="003157E4"/>
    <w:rsid w:val="003310CC"/>
    <w:rsid w:val="003402F0"/>
    <w:rsid w:val="003653D9"/>
    <w:rsid w:val="00366728"/>
    <w:rsid w:val="00384506"/>
    <w:rsid w:val="00384CCF"/>
    <w:rsid w:val="00386D5F"/>
    <w:rsid w:val="00395035"/>
    <w:rsid w:val="003D0CE6"/>
    <w:rsid w:val="003E0396"/>
    <w:rsid w:val="003F711A"/>
    <w:rsid w:val="00414F46"/>
    <w:rsid w:val="00462B12"/>
    <w:rsid w:val="00464127"/>
    <w:rsid w:val="00480739"/>
    <w:rsid w:val="0048439B"/>
    <w:rsid w:val="004B7684"/>
    <w:rsid w:val="004D123A"/>
    <w:rsid w:val="004F41FE"/>
    <w:rsid w:val="004F7E3E"/>
    <w:rsid w:val="005018BE"/>
    <w:rsid w:val="00527E01"/>
    <w:rsid w:val="00531051"/>
    <w:rsid w:val="00532F3C"/>
    <w:rsid w:val="005458EA"/>
    <w:rsid w:val="00553777"/>
    <w:rsid w:val="005563E0"/>
    <w:rsid w:val="0057510C"/>
    <w:rsid w:val="00585405"/>
    <w:rsid w:val="00592D86"/>
    <w:rsid w:val="005A48B6"/>
    <w:rsid w:val="005A6BBC"/>
    <w:rsid w:val="005B1870"/>
    <w:rsid w:val="005C467E"/>
    <w:rsid w:val="005E7B8F"/>
    <w:rsid w:val="005F34A8"/>
    <w:rsid w:val="005F5678"/>
    <w:rsid w:val="00602334"/>
    <w:rsid w:val="00605EC6"/>
    <w:rsid w:val="00645A9A"/>
    <w:rsid w:val="006A3336"/>
    <w:rsid w:val="006B36DD"/>
    <w:rsid w:val="006B421E"/>
    <w:rsid w:val="006C7BE0"/>
    <w:rsid w:val="006D4376"/>
    <w:rsid w:val="006F3600"/>
    <w:rsid w:val="007127D4"/>
    <w:rsid w:val="0073547D"/>
    <w:rsid w:val="0074732E"/>
    <w:rsid w:val="007474C8"/>
    <w:rsid w:val="00760F6A"/>
    <w:rsid w:val="00766EC0"/>
    <w:rsid w:val="007673DB"/>
    <w:rsid w:val="00770918"/>
    <w:rsid w:val="007C54ED"/>
    <w:rsid w:val="007F1381"/>
    <w:rsid w:val="007F76B5"/>
    <w:rsid w:val="008032CB"/>
    <w:rsid w:val="00807C10"/>
    <w:rsid w:val="0081093D"/>
    <w:rsid w:val="00822C40"/>
    <w:rsid w:val="00833B2E"/>
    <w:rsid w:val="00845624"/>
    <w:rsid w:val="00857C2B"/>
    <w:rsid w:val="008663E8"/>
    <w:rsid w:val="008722FB"/>
    <w:rsid w:val="0089699F"/>
    <w:rsid w:val="008A3DB7"/>
    <w:rsid w:val="008A4F59"/>
    <w:rsid w:val="008A52EA"/>
    <w:rsid w:val="008B1881"/>
    <w:rsid w:val="008C7873"/>
    <w:rsid w:val="008E46EF"/>
    <w:rsid w:val="008E769E"/>
    <w:rsid w:val="00916341"/>
    <w:rsid w:val="009412C9"/>
    <w:rsid w:val="009500DD"/>
    <w:rsid w:val="00961A39"/>
    <w:rsid w:val="00987479"/>
    <w:rsid w:val="00995EBC"/>
    <w:rsid w:val="009A5AEB"/>
    <w:rsid w:val="009B0888"/>
    <w:rsid w:val="009D5BE5"/>
    <w:rsid w:val="009E11C4"/>
    <w:rsid w:val="009F3DE2"/>
    <w:rsid w:val="009F3E7B"/>
    <w:rsid w:val="00A05E6C"/>
    <w:rsid w:val="00A068EE"/>
    <w:rsid w:val="00A07C73"/>
    <w:rsid w:val="00A10A2F"/>
    <w:rsid w:val="00A12B85"/>
    <w:rsid w:val="00A43918"/>
    <w:rsid w:val="00A54420"/>
    <w:rsid w:val="00A63D51"/>
    <w:rsid w:val="00A920FF"/>
    <w:rsid w:val="00A92238"/>
    <w:rsid w:val="00AC3E32"/>
    <w:rsid w:val="00AD55E4"/>
    <w:rsid w:val="00AE37E6"/>
    <w:rsid w:val="00AF03D2"/>
    <w:rsid w:val="00B0399D"/>
    <w:rsid w:val="00B0588E"/>
    <w:rsid w:val="00B24E3C"/>
    <w:rsid w:val="00B27A15"/>
    <w:rsid w:val="00B572F7"/>
    <w:rsid w:val="00B60034"/>
    <w:rsid w:val="00B63B76"/>
    <w:rsid w:val="00B67C74"/>
    <w:rsid w:val="00B93118"/>
    <w:rsid w:val="00BA4F43"/>
    <w:rsid w:val="00BA7681"/>
    <w:rsid w:val="00BB5AC5"/>
    <w:rsid w:val="00BC678E"/>
    <w:rsid w:val="00BD53CC"/>
    <w:rsid w:val="00C10A57"/>
    <w:rsid w:val="00C10C0E"/>
    <w:rsid w:val="00C152D0"/>
    <w:rsid w:val="00C245CB"/>
    <w:rsid w:val="00C329F3"/>
    <w:rsid w:val="00C65DBA"/>
    <w:rsid w:val="00C744E4"/>
    <w:rsid w:val="00C74C95"/>
    <w:rsid w:val="00CE6864"/>
    <w:rsid w:val="00D2403E"/>
    <w:rsid w:val="00D33161"/>
    <w:rsid w:val="00D73F61"/>
    <w:rsid w:val="00D7405A"/>
    <w:rsid w:val="00D8483E"/>
    <w:rsid w:val="00D95CE9"/>
    <w:rsid w:val="00DA631D"/>
    <w:rsid w:val="00DD3CA2"/>
    <w:rsid w:val="00DD3EA7"/>
    <w:rsid w:val="00DE5D98"/>
    <w:rsid w:val="00DE620E"/>
    <w:rsid w:val="00E01021"/>
    <w:rsid w:val="00E109D1"/>
    <w:rsid w:val="00E132C5"/>
    <w:rsid w:val="00E166EC"/>
    <w:rsid w:val="00E22F0F"/>
    <w:rsid w:val="00E25B46"/>
    <w:rsid w:val="00E43F7F"/>
    <w:rsid w:val="00E46099"/>
    <w:rsid w:val="00E46422"/>
    <w:rsid w:val="00E57DA6"/>
    <w:rsid w:val="00E609C3"/>
    <w:rsid w:val="00E72E1B"/>
    <w:rsid w:val="00E8301B"/>
    <w:rsid w:val="00EA3AC5"/>
    <w:rsid w:val="00EA496C"/>
    <w:rsid w:val="00EB1343"/>
    <w:rsid w:val="00EF46E9"/>
    <w:rsid w:val="00EF5D63"/>
    <w:rsid w:val="00F05618"/>
    <w:rsid w:val="00F12FCA"/>
    <w:rsid w:val="00F2635E"/>
    <w:rsid w:val="00F319EA"/>
    <w:rsid w:val="00F358C4"/>
    <w:rsid w:val="00F46287"/>
    <w:rsid w:val="00F511C6"/>
    <w:rsid w:val="00F54C73"/>
    <w:rsid w:val="00F6087A"/>
    <w:rsid w:val="00F6233A"/>
    <w:rsid w:val="00F75EA8"/>
    <w:rsid w:val="00F9509C"/>
    <w:rsid w:val="00FC1432"/>
    <w:rsid w:val="00FD54CC"/>
    <w:rsid w:val="00FF371C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693611-2DB3-41A2-84F3-FDBB6599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609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61A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61A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8E769E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E769E"/>
    <w:rPr>
      <w:rFonts w:eastAsiaTheme="minorEastAsia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744E4"/>
    <w:pPr>
      <w:tabs>
        <w:tab w:val="center" w:pos="4536"/>
        <w:tab w:val="right" w:pos="9072"/>
      </w:tabs>
      <w:spacing w:after="0" w:line="240" w:lineRule="auto"/>
    </w:pPr>
  </w:style>
  <w:style w:type="paragraph" w:styleId="Verzeichnis1">
    <w:name w:val="toc 1"/>
    <w:basedOn w:val="Standard"/>
    <w:next w:val="Standard"/>
    <w:autoRedefine/>
    <w:uiPriority w:val="39"/>
    <w:unhideWhenUsed/>
    <w:rsid w:val="00C744E4"/>
    <w:pPr>
      <w:spacing w:after="10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4E4"/>
  </w:style>
  <w:style w:type="paragraph" w:styleId="Fuzeile">
    <w:name w:val="footer"/>
    <w:basedOn w:val="Standard"/>
    <w:link w:val="FuzeileZchn"/>
    <w:uiPriority w:val="99"/>
    <w:unhideWhenUsed/>
    <w:rsid w:val="00C74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44E4"/>
  </w:style>
  <w:style w:type="character" w:customStyle="1" w:styleId="berschrift1Zchn">
    <w:name w:val="Überschrift 1 Zchn"/>
    <w:basedOn w:val="Absatz-Standardschriftart"/>
    <w:link w:val="berschrift1"/>
    <w:uiPriority w:val="9"/>
    <w:rsid w:val="00E609C3"/>
    <w:rPr>
      <w:rFonts w:asciiTheme="majorHAnsi" w:eastAsiaTheme="majorEastAsia" w:hAnsiTheme="majorHAnsi" w:cstheme="majorBidi"/>
      <w:b/>
      <w:sz w:val="32"/>
      <w:szCs w:val="32"/>
    </w:rPr>
  </w:style>
  <w:style w:type="paragraph" w:styleId="Listenabsatz">
    <w:name w:val="List Paragraph"/>
    <w:basedOn w:val="Standard"/>
    <w:uiPriority w:val="34"/>
    <w:qFormat/>
    <w:rsid w:val="00961A39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61A39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61A39"/>
    <w:rPr>
      <w:rFonts w:asciiTheme="majorHAnsi" w:eastAsiaTheme="majorEastAsia" w:hAnsiTheme="majorHAnsi" w:cstheme="majorBidi"/>
      <w:b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261EB"/>
    <w:pPr>
      <w:outlineLvl w:val="9"/>
    </w:pPr>
    <w:rPr>
      <w:b w:val="0"/>
      <w:color w:val="2E74B5" w:themeColor="accent1" w:themeShade="BF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2261EB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2261EB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2261EB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7510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7510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7510C"/>
    <w:rPr>
      <w:vertAlign w:val="superscript"/>
    </w:rPr>
  </w:style>
  <w:style w:type="character" w:customStyle="1" w:styleId="apple-style-span">
    <w:name w:val="apple-style-span"/>
    <w:basedOn w:val="Absatz-Standardschriftart"/>
    <w:rsid w:val="00F75EA8"/>
  </w:style>
  <w:style w:type="character" w:styleId="Hervorhebung">
    <w:name w:val="Emphasis"/>
    <w:basedOn w:val="Absatz-Standardschriftart"/>
    <w:uiPriority w:val="20"/>
    <w:qFormat/>
    <w:rsid w:val="00F54C73"/>
    <w:rPr>
      <w:i/>
      <w:iCs/>
    </w:rPr>
  </w:style>
  <w:style w:type="character" w:styleId="Fett">
    <w:name w:val="Strong"/>
    <w:basedOn w:val="Absatz-Standardschriftart"/>
    <w:uiPriority w:val="22"/>
    <w:qFormat/>
    <w:rsid w:val="00F54C73"/>
    <w:rPr>
      <w:b/>
      <w:bCs/>
    </w:rPr>
  </w:style>
  <w:style w:type="character" w:styleId="HTMLZitat">
    <w:name w:val="HTML Cite"/>
    <w:basedOn w:val="Absatz-Standardschriftart"/>
    <w:uiPriority w:val="99"/>
    <w:semiHidden/>
    <w:unhideWhenUsed/>
    <w:rsid w:val="00B27A15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331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4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F2292-67CD-4495-9D91-17A0B91E7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603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Simonis</dc:creator>
  <cp:keywords/>
  <dc:description/>
  <cp:lastModifiedBy>Tim</cp:lastModifiedBy>
  <cp:revision>2</cp:revision>
  <dcterms:created xsi:type="dcterms:W3CDTF">2020-01-29T18:41:00Z</dcterms:created>
  <dcterms:modified xsi:type="dcterms:W3CDTF">2020-01-29T18:41:00Z</dcterms:modified>
</cp:coreProperties>
</file>